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DA" w:rsidRPr="00BC144F" w:rsidRDefault="001E6CDA" w:rsidP="001E6CDA">
      <w:pPr>
        <w:spacing w:after="291" w:line="259" w:lineRule="auto"/>
        <w:ind w:left="714" w:right="753" w:firstLine="781"/>
        <w:jc w:val="center"/>
        <w:rPr>
          <w:lang w:val="ru-RU"/>
        </w:rPr>
      </w:pPr>
      <w:r>
        <w:rPr>
          <w:sz w:val="26"/>
          <w:lang w:val="ru-RU"/>
        </w:rPr>
        <w:t>Договор о сотрудничестве между</w:t>
      </w:r>
      <w:r w:rsidRPr="00BC144F">
        <w:rPr>
          <w:sz w:val="26"/>
          <w:lang w:val="ru-RU"/>
        </w:rPr>
        <w:t xml:space="preserve"> Муниципальным бюджетным дошкольным образовательным учреждением «</w:t>
      </w:r>
      <w:proofErr w:type="spellStart"/>
      <w:r>
        <w:rPr>
          <w:sz w:val="26"/>
          <w:lang w:val="ru-RU"/>
        </w:rPr>
        <w:t>Хоринский</w:t>
      </w:r>
      <w:proofErr w:type="spellEnd"/>
      <w:r>
        <w:rPr>
          <w:sz w:val="26"/>
          <w:lang w:val="ru-RU"/>
        </w:rPr>
        <w:t xml:space="preserve"> детский сад «Тополёк</w:t>
      </w:r>
      <w:r w:rsidRPr="00BC144F">
        <w:rPr>
          <w:sz w:val="26"/>
          <w:lang w:val="ru-RU"/>
        </w:rPr>
        <w:t xml:space="preserve">»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44F">
        <w:rPr>
          <w:sz w:val="26"/>
          <w:lang w:val="ru-RU"/>
        </w:rPr>
        <w:t>и Муниципальным бюджетным учреждением дополнительного образования детей «Д</w:t>
      </w:r>
      <w:r>
        <w:rPr>
          <w:sz w:val="26"/>
          <w:lang w:val="ru-RU"/>
        </w:rPr>
        <w:t>етско – юношеский центр</w:t>
      </w:r>
      <w:r w:rsidRPr="00BC144F">
        <w:rPr>
          <w:sz w:val="26"/>
          <w:lang w:val="ru-RU"/>
        </w:rPr>
        <w:t>»</w:t>
      </w:r>
    </w:p>
    <w:p w:rsidR="001E6CDA" w:rsidRPr="00BC144F" w:rsidRDefault="001E6CDA" w:rsidP="001E6CDA">
      <w:pPr>
        <w:tabs>
          <w:tab w:val="center" w:pos="8118"/>
        </w:tabs>
        <w:spacing w:after="229" w:line="259" w:lineRule="auto"/>
        <w:ind w:left="-284" w:right="0" w:firstLine="0"/>
        <w:jc w:val="left"/>
        <w:rPr>
          <w:lang w:val="ru-RU"/>
        </w:rPr>
      </w:pPr>
      <w:r>
        <w:rPr>
          <w:sz w:val="26"/>
          <w:lang w:val="ru-RU"/>
        </w:rPr>
        <w:t xml:space="preserve">с. </w:t>
      </w:r>
      <w:proofErr w:type="spellStart"/>
      <w:r>
        <w:rPr>
          <w:sz w:val="26"/>
          <w:lang w:val="ru-RU"/>
        </w:rPr>
        <w:t>Хоринск</w:t>
      </w:r>
      <w:proofErr w:type="spellEnd"/>
      <w:r w:rsidRPr="00BC144F">
        <w:rPr>
          <w:sz w:val="26"/>
          <w:lang w:val="ru-RU"/>
        </w:rPr>
        <w:tab/>
      </w:r>
      <w:r>
        <w:rPr>
          <w:sz w:val="26"/>
          <w:u w:val="single" w:color="000000"/>
          <w:lang w:val="ru-RU"/>
        </w:rPr>
        <w:t>«1» сентября 2020</w:t>
      </w:r>
      <w:r w:rsidRPr="00BC144F">
        <w:rPr>
          <w:sz w:val="26"/>
          <w:u w:val="single" w:color="000000"/>
          <w:lang w:val="ru-RU"/>
        </w:rPr>
        <w:t xml:space="preserve"> год</w:t>
      </w:r>
    </w:p>
    <w:p w:rsidR="001E6CDA" w:rsidRPr="00BC144F" w:rsidRDefault="001E6CDA" w:rsidP="001E6CDA">
      <w:pPr>
        <w:spacing w:after="182"/>
        <w:ind w:left="-284" w:right="4" w:firstLine="1267"/>
        <w:jc w:val="left"/>
        <w:rPr>
          <w:lang w:val="ru-RU"/>
        </w:rPr>
      </w:pPr>
      <w:r w:rsidRPr="00BC144F">
        <w:rPr>
          <w:lang w:val="ru-RU"/>
        </w:rPr>
        <w:t>Муниципальное бюджетное дошкольное образовательное учреждение «</w:t>
      </w:r>
      <w:proofErr w:type="spellStart"/>
      <w:r>
        <w:rPr>
          <w:lang w:val="ru-RU"/>
        </w:rPr>
        <w:t>Хоринский</w:t>
      </w:r>
      <w:proofErr w:type="spellEnd"/>
      <w:r>
        <w:rPr>
          <w:lang w:val="ru-RU"/>
        </w:rPr>
        <w:t xml:space="preserve"> детский сад «Тополёк</w:t>
      </w:r>
      <w:r w:rsidRPr="00BC144F">
        <w:rPr>
          <w:lang w:val="ru-RU"/>
        </w:rPr>
        <w:t>»</w:t>
      </w:r>
      <w:proofErr w:type="gramStart"/>
      <w:r w:rsidRPr="00BC144F">
        <w:rPr>
          <w:lang w:val="ru-RU"/>
        </w:rPr>
        <w:t>.</w:t>
      </w:r>
      <w:proofErr w:type="gramEnd"/>
      <w:r w:rsidRPr="00BC144F">
        <w:rPr>
          <w:lang w:val="ru-RU"/>
        </w:rPr>
        <w:t xml:space="preserve"> </w:t>
      </w:r>
      <w:proofErr w:type="gramStart"/>
      <w:r w:rsidRPr="00BC144F">
        <w:rPr>
          <w:lang w:val="ru-RU"/>
        </w:rPr>
        <w:t>и</w:t>
      </w:r>
      <w:proofErr w:type="gramEnd"/>
      <w:r w:rsidRPr="00BC144F">
        <w:rPr>
          <w:lang w:val="ru-RU"/>
        </w:rPr>
        <w:t xml:space="preserve">менуемое в </w:t>
      </w:r>
      <w:r>
        <w:rPr>
          <w:lang w:val="ru-RU"/>
        </w:rPr>
        <w:t xml:space="preserve">(ДОУ) </w:t>
      </w:r>
      <w:r w:rsidRPr="00BC144F">
        <w:rPr>
          <w:lang w:val="ru-RU"/>
        </w:rPr>
        <w:t xml:space="preserve"> в лице заведующего </w:t>
      </w:r>
      <w:proofErr w:type="spellStart"/>
      <w:r>
        <w:rPr>
          <w:lang w:val="ru-RU"/>
        </w:rPr>
        <w:t>Ануевой</w:t>
      </w:r>
      <w:proofErr w:type="spellEnd"/>
      <w:r>
        <w:rPr>
          <w:lang w:val="ru-RU"/>
        </w:rPr>
        <w:t xml:space="preserve"> Т.Ц.</w:t>
      </w:r>
      <w:r w:rsidRPr="00BC144F">
        <w:rPr>
          <w:lang w:val="ru-RU"/>
        </w:rPr>
        <w:t>, действу</w:t>
      </w:r>
      <w:r>
        <w:rPr>
          <w:lang w:val="ru-RU"/>
        </w:rPr>
        <w:t>ющего на основании Устава</w:t>
      </w:r>
      <w:r w:rsidRPr="00BC144F">
        <w:rPr>
          <w:lang w:val="ru-RU"/>
        </w:rPr>
        <w:t xml:space="preserve">, и Муниципальное бюджетное учреждение </w:t>
      </w:r>
      <w:r>
        <w:rPr>
          <w:lang w:val="ru-RU"/>
        </w:rPr>
        <w:t>дополнительного</w:t>
      </w:r>
      <w:r w:rsidRPr="00BC144F">
        <w:rPr>
          <w:lang w:val="ru-RU"/>
        </w:rPr>
        <w:t xml:space="preserve"> образования «</w:t>
      </w:r>
      <w:r>
        <w:rPr>
          <w:lang w:val="ru-RU"/>
        </w:rPr>
        <w:t>Детско – юношеский центр</w:t>
      </w:r>
      <w:r w:rsidRPr="00BC144F">
        <w:rPr>
          <w:lang w:val="ru-RU"/>
        </w:rPr>
        <w:t>», именуемое в дальнейшем</w:t>
      </w:r>
      <w:r>
        <w:rPr>
          <w:lang w:val="ru-RU"/>
        </w:rPr>
        <w:t xml:space="preserve"> (ДЮЦ), в лиц</w:t>
      </w:r>
      <w:r w:rsidRPr="00BC144F">
        <w:rPr>
          <w:lang w:val="ru-RU"/>
        </w:rPr>
        <w:t xml:space="preserve">е </w:t>
      </w:r>
      <w:proofErr w:type="spellStart"/>
      <w:r>
        <w:rPr>
          <w:lang w:val="ru-RU"/>
        </w:rPr>
        <w:t>Бакшеевой</w:t>
      </w:r>
      <w:proofErr w:type="spellEnd"/>
      <w:r>
        <w:rPr>
          <w:lang w:val="ru-RU"/>
        </w:rPr>
        <w:t xml:space="preserve"> В.Г., </w:t>
      </w:r>
      <w:proofErr w:type="spellStart"/>
      <w:r>
        <w:rPr>
          <w:lang w:val="ru-RU"/>
        </w:rPr>
        <w:t>действулощеП</w:t>
      </w:r>
      <w:proofErr w:type="spellEnd"/>
      <w:r>
        <w:rPr>
          <w:lang w:val="ru-RU"/>
        </w:rPr>
        <w:t xml:space="preserve"> на основании Уст</w:t>
      </w:r>
      <w:r w:rsidRPr="00BC144F">
        <w:rPr>
          <w:lang w:val="ru-RU"/>
        </w:rPr>
        <w:t>ава заключ</w:t>
      </w:r>
      <w:r>
        <w:rPr>
          <w:lang w:val="ru-RU"/>
        </w:rPr>
        <w:t>или настоящий договор о сотрудничестве:</w:t>
      </w:r>
    </w:p>
    <w:p w:rsidR="001E6CDA" w:rsidRDefault="001E6CDA" w:rsidP="001E6CDA">
      <w:pPr>
        <w:numPr>
          <w:ilvl w:val="0"/>
          <w:numId w:val="1"/>
        </w:numPr>
        <w:spacing w:after="194" w:line="259" w:lineRule="auto"/>
        <w:ind w:left="-284" w:right="359" w:firstLine="0"/>
        <w:jc w:val="center"/>
      </w:pPr>
      <w:proofErr w:type="spellStart"/>
      <w:r>
        <w:rPr>
          <w:sz w:val="26"/>
        </w:rPr>
        <w:t>Предмет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Договора</w:t>
      </w:r>
      <w:proofErr w:type="spellEnd"/>
    </w:p>
    <w:p w:rsidR="001E6CDA" w:rsidRPr="00BC144F" w:rsidRDefault="001E6CDA" w:rsidP="001E6CDA">
      <w:pPr>
        <w:ind w:left="-284" w:right="4" w:firstLine="0"/>
        <w:jc w:val="left"/>
        <w:rPr>
          <w:lang w:val="ru-RU"/>
        </w:rPr>
      </w:pPr>
      <w:r w:rsidRPr="00BC144F">
        <w:rPr>
          <w:lang w:val="ru-RU"/>
        </w:rPr>
        <w:t>1</w:t>
      </w:r>
      <w:r>
        <w:rPr>
          <w:lang w:val="ru-RU"/>
        </w:rPr>
        <w:t>.1.</w:t>
      </w:r>
      <w:r w:rsidRPr="00BC144F">
        <w:rPr>
          <w:lang w:val="ru-RU"/>
        </w:rPr>
        <w:t xml:space="preserve"> Настоящий договор о сотрудничестве (дале</w:t>
      </w:r>
      <w:r>
        <w:rPr>
          <w:lang w:val="ru-RU"/>
        </w:rPr>
        <w:t>е — Договор) регламентирует обяз</w:t>
      </w:r>
      <w:r w:rsidRPr="00BC144F">
        <w:rPr>
          <w:lang w:val="ru-RU"/>
        </w:rPr>
        <w:t xml:space="preserve">анности сторон в образовательной деятельности по решению вопросов организации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44F">
        <w:rPr>
          <w:lang w:val="ru-RU"/>
        </w:rPr>
        <w:t xml:space="preserve">сотрудничества между </w:t>
      </w:r>
      <w:r>
        <w:rPr>
          <w:lang w:val="ru-RU"/>
        </w:rPr>
        <w:t>ДЮЦ и ДОУ</w:t>
      </w:r>
      <w:r w:rsidRPr="00BC144F">
        <w:rPr>
          <w:lang w:val="ru-RU"/>
        </w:rPr>
        <w:t>.</w:t>
      </w:r>
    </w:p>
    <w:p w:rsidR="001E6CDA" w:rsidRPr="00BC144F" w:rsidRDefault="001E6CDA" w:rsidP="001E6CDA">
      <w:pPr>
        <w:ind w:left="-284" w:right="4" w:firstLine="0"/>
        <w:jc w:val="left"/>
        <w:rPr>
          <w:lang w:val="ru-RU"/>
        </w:rPr>
      </w:pPr>
      <w:r>
        <w:rPr>
          <w:lang w:val="ru-RU"/>
        </w:rPr>
        <w:t>1.</w:t>
      </w:r>
      <w:r w:rsidRPr="00BC144F">
        <w:rPr>
          <w:lang w:val="ru-RU"/>
        </w:rPr>
        <w:t>2. Целью со</w:t>
      </w:r>
      <w:r>
        <w:rPr>
          <w:lang w:val="ru-RU"/>
        </w:rPr>
        <w:t>вместной деятельности сторон являе</w:t>
      </w:r>
      <w:r w:rsidRPr="00BC144F">
        <w:rPr>
          <w:lang w:val="ru-RU"/>
        </w:rPr>
        <w:t>тся развитие у детей познаватель</w:t>
      </w:r>
      <w:r>
        <w:rPr>
          <w:lang w:val="ru-RU"/>
        </w:rPr>
        <w:t>ного и творческого потенциала, ц</w:t>
      </w:r>
      <w:r w:rsidRPr="00BC144F">
        <w:rPr>
          <w:lang w:val="ru-RU"/>
        </w:rPr>
        <w:t>енностного отношения к художественному творчест</w:t>
      </w:r>
      <w:r>
        <w:rPr>
          <w:lang w:val="ru-RU"/>
        </w:rPr>
        <w:t>в</w:t>
      </w:r>
      <w:r w:rsidRPr="00BC144F">
        <w:rPr>
          <w:lang w:val="ru-RU"/>
        </w:rPr>
        <w:t xml:space="preserve">у, родной стране, краю, поселку, ознакомление с жизнью бытом народов </w:t>
      </w:r>
      <w:r>
        <w:rPr>
          <w:lang w:val="ru-RU"/>
        </w:rPr>
        <w:t>Бурятии</w:t>
      </w:r>
      <w:r w:rsidRPr="00BC144F">
        <w:rPr>
          <w:lang w:val="ru-RU"/>
        </w:rPr>
        <w:t>.</w:t>
      </w:r>
    </w:p>
    <w:p w:rsidR="00F80CA5" w:rsidRDefault="001E6CDA" w:rsidP="001E6CDA">
      <w:pPr>
        <w:spacing w:after="0"/>
        <w:ind w:left="-284" w:right="4"/>
        <w:jc w:val="left"/>
        <w:rPr>
          <w:lang w:val="ru-RU"/>
        </w:rPr>
      </w:pPr>
      <w:r>
        <w:rPr>
          <w:lang w:val="ru-RU"/>
        </w:rPr>
        <w:t>1.3.</w:t>
      </w:r>
      <w:r w:rsidR="002346A3">
        <w:rPr>
          <w:lang w:val="ru-RU"/>
        </w:rPr>
        <w:t xml:space="preserve"> Договор действует н</w:t>
      </w:r>
      <w:r w:rsidRPr="00BC144F">
        <w:rPr>
          <w:lang w:val="ru-RU"/>
        </w:rPr>
        <w:t>а безвозмездной основе,</w:t>
      </w:r>
      <w:r>
        <w:rPr>
          <w:lang w:val="ru-RU"/>
        </w:rPr>
        <w:t xml:space="preserve"> бессрочно.</w:t>
      </w:r>
    </w:p>
    <w:p w:rsidR="001E6CDA" w:rsidRPr="001E6CDA" w:rsidRDefault="001E6CDA" w:rsidP="001E6CDA">
      <w:pPr>
        <w:numPr>
          <w:ilvl w:val="0"/>
          <w:numId w:val="1"/>
        </w:numPr>
        <w:spacing w:after="238" w:line="259" w:lineRule="auto"/>
        <w:ind w:left="-284" w:right="359" w:firstLine="0"/>
        <w:jc w:val="center"/>
      </w:pPr>
      <w:proofErr w:type="spellStart"/>
      <w:r w:rsidRPr="001E6CDA">
        <w:rPr>
          <w:sz w:val="26"/>
        </w:rPr>
        <w:t>Права</w:t>
      </w:r>
      <w:proofErr w:type="spellEnd"/>
      <w:r w:rsidRPr="001E6CDA">
        <w:rPr>
          <w:sz w:val="26"/>
        </w:rPr>
        <w:t xml:space="preserve"> </w:t>
      </w:r>
      <w:r w:rsidRPr="001E6CDA">
        <w:rPr>
          <w:noProof/>
          <w:lang w:val="ru-RU"/>
        </w:rPr>
        <w:t>и обязанности с</w:t>
      </w:r>
      <w:proofErr w:type="spellStart"/>
      <w:r w:rsidRPr="001E6CDA">
        <w:rPr>
          <w:sz w:val="26"/>
        </w:rPr>
        <w:t>торон</w:t>
      </w:r>
      <w:proofErr w:type="spellEnd"/>
    </w:p>
    <w:p w:rsidR="001E6CDA" w:rsidRPr="001E6CDA" w:rsidRDefault="001E6CDA" w:rsidP="001E6CDA">
      <w:pPr>
        <w:ind w:left="-284" w:right="4"/>
        <w:jc w:val="left"/>
        <w:rPr>
          <w:lang w:val="ru-RU"/>
        </w:rPr>
      </w:pPr>
      <w:r w:rsidRPr="001E6CDA">
        <w:rPr>
          <w:noProof/>
          <w:lang w:val="ru-RU"/>
        </w:rPr>
        <w:t xml:space="preserve">2.1. </w:t>
      </w:r>
      <w:r w:rsidRPr="001E6CDA">
        <w:rPr>
          <w:lang w:val="ru-RU"/>
        </w:rPr>
        <w:t>Права и обязанности ДОУ.</w:t>
      </w:r>
    </w:p>
    <w:p w:rsidR="001E6CDA" w:rsidRPr="001E6CDA" w:rsidRDefault="001E6CDA" w:rsidP="001E6CDA">
      <w:pPr>
        <w:spacing w:after="0" w:line="243" w:lineRule="auto"/>
        <w:ind w:left="-284" w:right="230" w:hanging="115"/>
        <w:jc w:val="left"/>
        <w:rPr>
          <w:lang w:val="ru-RU"/>
        </w:rPr>
      </w:pPr>
      <w:r w:rsidRPr="001E6CDA">
        <w:rPr>
          <w:lang w:val="ru-RU"/>
        </w:rPr>
        <w:t xml:space="preserve">-  организует образовательную и воспитательную деятельность в соответствии с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CDA">
        <w:rPr>
          <w:lang w:val="ru-RU"/>
        </w:rPr>
        <w:t>целями совместной деятельности;</w:t>
      </w:r>
    </w:p>
    <w:p w:rsidR="001E6CDA" w:rsidRPr="001E6CDA" w:rsidRDefault="001E6CDA" w:rsidP="001E6CDA">
      <w:pPr>
        <w:spacing w:after="0" w:line="243" w:lineRule="auto"/>
        <w:ind w:left="-284" w:right="230" w:hanging="115"/>
        <w:jc w:val="left"/>
        <w:rPr>
          <w:lang w:val="ru-RU"/>
        </w:rPr>
      </w:pPr>
      <w:r w:rsidRPr="001E6CDA">
        <w:rPr>
          <w:lang w:val="ru-RU"/>
        </w:rPr>
        <w:t>-  предоставляет работникам ДЮЦ  помещение для проведения совместных мероприятий;</w:t>
      </w:r>
    </w:p>
    <w:p w:rsidR="001E6CDA" w:rsidRPr="001E6CDA" w:rsidRDefault="001E6CDA" w:rsidP="001E6CDA">
      <w:pPr>
        <w:ind w:left="-284" w:right="4"/>
        <w:jc w:val="left"/>
        <w:rPr>
          <w:lang w:val="ru-RU"/>
        </w:rPr>
      </w:pPr>
      <w:r w:rsidRPr="001E6CDA">
        <w:rPr>
          <w:lang w:val="ru-RU"/>
        </w:rPr>
        <w:t>-  принимает участие в мероприятиях, проводимых ДЮЦ;</w:t>
      </w:r>
    </w:p>
    <w:p w:rsidR="001E6CDA" w:rsidRPr="001E6CDA" w:rsidRDefault="001E6CDA" w:rsidP="001E6CDA">
      <w:pPr>
        <w:ind w:left="-284" w:right="4" w:firstLine="0"/>
        <w:jc w:val="left"/>
        <w:rPr>
          <w:lang w:val="ru-RU"/>
        </w:rPr>
      </w:pPr>
      <w:r w:rsidRPr="001E6CDA">
        <w:rPr>
          <w:noProof/>
          <w:lang w:val="ru-RU"/>
        </w:rPr>
        <w:t xml:space="preserve">- </w:t>
      </w:r>
      <w:r w:rsidRPr="001E6CDA">
        <w:rPr>
          <w:lang w:val="ru-RU"/>
        </w:rPr>
        <w:t xml:space="preserve">вносит предложения по совершенствованию </w:t>
      </w:r>
      <w:proofErr w:type="spellStart"/>
      <w:r w:rsidRPr="001E6CDA">
        <w:rPr>
          <w:lang w:val="ru-RU"/>
        </w:rPr>
        <w:t>организатити</w:t>
      </w:r>
      <w:proofErr w:type="spellEnd"/>
      <w:r w:rsidRPr="001E6CDA">
        <w:rPr>
          <w:lang w:val="ru-RU"/>
        </w:rPr>
        <w:t xml:space="preserve"> сотрудничества с ДЮЦ в пределах своей компетенции.</w:t>
      </w:r>
    </w:p>
    <w:p w:rsidR="001E6CDA" w:rsidRPr="001E6CDA" w:rsidRDefault="001E6CDA" w:rsidP="001E6CDA">
      <w:pPr>
        <w:numPr>
          <w:ilvl w:val="1"/>
          <w:numId w:val="2"/>
        </w:numPr>
        <w:ind w:left="-284" w:right="4" w:firstLine="66"/>
        <w:jc w:val="left"/>
        <w:rPr>
          <w:lang w:val="ru-RU"/>
        </w:rPr>
      </w:pPr>
      <w:r w:rsidRPr="001E6CDA">
        <w:rPr>
          <w:lang w:val="ru-RU"/>
        </w:rPr>
        <w:t>Права и обязанности Дома детского творчества:</w:t>
      </w:r>
    </w:p>
    <w:p w:rsidR="001E6CDA" w:rsidRPr="001E6CDA" w:rsidRDefault="001E6CDA" w:rsidP="001E6CDA">
      <w:pPr>
        <w:spacing w:after="87"/>
        <w:ind w:left="-284" w:right="4" w:firstLine="0"/>
        <w:jc w:val="left"/>
        <w:rPr>
          <w:lang w:val="ru-RU"/>
        </w:rPr>
      </w:pPr>
      <w:r w:rsidRPr="001E6CDA">
        <w:rPr>
          <w:noProof/>
          <w:lang w:val="ru-RU"/>
        </w:rPr>
        <w:t xml:space="preserve">- </w:t>
      </w:r>
      <w:r w:rsidRPr="001E6CDA">
        <w:rPr>
          <w:lang w:val="ru-RU"/>
        </w:rPr>
        <w:t>предоставляет помещение ДЮЦ  для проведения совместных мероприятий;</w:t>
      </w:r>
    </w:p>
    <w:p w:rsidR="001E6CDA" w:rsidRPr="001E6CDA" w:rsidRDefault="001E6CDA" w:rsidP="001E6CDA">
      <w:pPr>
        <w:ind w:left="-284" w:right="4" w:firstLine="0"/>
        <w:jc w:val="left"/>
        <w:rPr>
          <w:lang w:val="ru-RU"/>
        </w:rPr>
      </w:pPr>
      <w:r w:rsidRPr="001E6CDA">
        <w:rPr>
          <w:lang w:val="ru-RU"/>
        </w:rPr>
        <w:t>-  организует и проводит различные мероприятия для воспитанников ДОО и их родителей (законных представителей);</w:t>
      </w:r>
    </w:p>
    <w:p w:rsidR="001E6CDA" w:rsidRPr="001E6CDA" w:rsidRDefault="001E6CDA" w:rsidP="001E6CDA">
      <w:pPr>
        <w:spacing w:after="290"/>
        <w:ind w:left="-284" w:right="4" w:firstLine="0"/>
        <w:jc w:val="left"/>
        <w:rPr>
          <w:lang w:val="ru-RU"/>
        </w:rPr>
      </w:pPr>
      <w:r w:rsidRPr="001E6CDA">
        <w:rPr>
          <w:lang w:val="ru-RU"/>
        </w:rPr>
        <w:t>- . вносит предложения по совершенствованию организации сотрудничества с ДОО в пределах своей компетенции.</w:t>
      </w:r>
    </w:p>
    <w:p w:rsidR="001E6CDA" w:rsidRPr="001E6CDA" w:rsidRDefault="001E6CDA" w:rsidP="001E6CDA">
      <w:pPr>
        <w:spacing w:after="194" w:line="259" w:lineRule="auto"/>
        <w:ind w:left="-284" w:right="733"/>
        <w:jc w:val="center"/>
        <w:rPr>
          <w:sz w:val="26"/>
          <w:lang w:val="ru-RU"/>
        </w:rPr>
      </w:pPr>
      <w:r w:rsidRPr="001E6CDA">
        <w:rPr>
          <w:sz w:val="26"/>
          <w:lang w:val="ru-RU"/>
        </w:rPr>
        <w:t>З. Срок действия Договора</w:t>
      </w:r>
    </w:p>
    <w:p w:rsidR="001E6CDA" w:rsidRPr="001E6CDA" w:rsidRDefault="001E6CDA" w:rsidP="001E6CDA">
      <w:pPr>
        <w:spacing w:after="194" w:line="259" w:lineRule="auto"/>
        <w:ind w:left="-284" w:right="733"/>
        <w:jc w:val="left"/>
        <w:rPr>
          <w:lang w:val="ru-RU"/>
        </w:rPr>
      </w:pPr>
      <w:r w:rsidRPr="001E6CDA">
        <w:rPr>
          <w:lang w:val="ru-RU"/>
        </w:rPr>
        <w:t>3.1.  Договор заключается на неопределенный срок</w:t>
      </w:r>
    </w:p>
    <w:p w:rsidR="001E6CDA" w:rsidRPr="001E6CDA" w:rsidRDefault="001E6CDA" w:rsidP="001E6CDA">
      <w:pPr>
        <w:ind w:left="-284" w:right="4" w:firstLine="0"/>
        <w:jc w:val="left"/>
        <w:rPr>
          <w:lang w:val="ru-RU"/>
        </w:rPr>
      </w:pPr>
      <w:r w:rsidRPr="001E6CDA">
        <w:rPr>
          <w:lang w:val="ru-RU"/>
        </w:rPr>
        <w:t>3.2. Договор вступает в силу с момента его подписания обеими сторонами и может быть изменен и  дополнен по согласованию сторон.</w:t>
      </w:r>
    </w:p>
    <w:p w:rsidR="001E6CDA" w:rsidRPr="001E6CDA" w:rsidRDefault="001E6CDA" w:rsidP="001E6CDA">
      <w:pPr>
        <w:ind w:left="-284" w:right="4"/>
        <w:jc w:val="left"/>
        <w:rPr>
          <w:lang w:val="ru-RU"/>
        </w:rPr>
      </w:pPr>
      <w:r w:rsidRPr="001E6CDA">
        <w:rPr>
          <w:lang w:val="ru-RU"/>
        </w:rPr>
        <w:t xml:space="preserve">3.3. </w:t>
      </w:r>
      <w:proofErr w:type="gramStart"/>
      <w:r w:rsidRPr="001E6CDA">
        <w:rPr>
          <w:lang w:val="ru-RU"/>
        </w:rPr>
        <w:t>Изменения, дополнения к оформляются в виде приложения к нему.</w:t>
      </w:r>
      <w:proofErr w:type="gramEnd"/>
    </w:p>
    <w:p w:rsidR="001E6CDA" w:rsidRPr="001E6CDA" w:rsidRDefault="001E6CDA" w:rsidP="001E6CDA">
      <w:pPr>
        <w:ind w:left="-284" w:right="4" w:firstLine="0"/>
        <w:jc w:val="left"/>
        <w:rPr>
          <w:lang w:val="ru-RU"/>
        </w:rPr>
      </w:pPr>
      <w:r w:rsidRPr="001E6CDA">
        <w:rPr>
          <w:lang w:val="ru-RU"/>
        </w:rPr>
        <w:t>3.4. О решении расторгнуть договор стороны обязаны письменно уведомить друг друга не позднее, чем за три месяца до окончания срока действия договора.</w:t>
      </w:r>
    </w:p>
    <w:p w:rsidR="001E6CDA" w:rsidRPr="001E6CDA" w:rsidRDefault="001E6CDA" w:rsidP="001E6CDA">
      <w:pPr>
        <w:ind w:left="-284" w:right="4" w:firstLine="0"/>
        <w:jc w:val="left"/>
        <w:rPr>
          <w:lang w:val="ru-RU"/>
        </w:rPr>
      </w:pPr>
      <w:r w:rsidRPr="001E6CDA">
        <w:rPr>
          <w:lang w:val="ru-RU"/>
        </w:rPr>
        <w:t>3.5. Договор составлен в двух экземплярах, по одному экземпляру для каждой стороны,</w:t>
      </w:r>
    </w:p>
    <w:p w:rsidR="001E6CDA" w:rsidRDefault="001E6CDA" w:rsidP="001E6CDA">
      <w:pPr>
        <w:spacing w:after="0"/>
        <w:ind w:left="-284" w:right="4"/>
        <w:jc w:val="left"/>
        <w:rPr>
          <w:lang w:val="ru-RU"/>
        </w:rPr>
      </w:pPr>
    </w:p>
    <w:p w:rsidR="001E6CDA" w:rsidRPr="001E6CDA" w:rsidRDefault="00CD4A71" w:rsidP="00CD4A71">
      <w:pPr>
        <w:spacing w:after="0"/>
        <w:ind w:left="-567" w:right="4" w:firstLine="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623496" cy="9115425"/>
            <wp:effectExtent l="0" t="0" r="6350" b="0"/>
            <wp:docPr id="4" name="Рисунок 4" descr="C:\Users\Тополёк\Documents\Scanned Documents\Рисунок (8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88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799" cy="911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E6CDA">
        <w:rPr>
          <w:lang w:val="ru-RU"/>
        </w:rPr>
        <w:lastRenderedPageBreak/>
        <w:t xml:space="preserve"> </w:t>
      </w:r>
    </w:p>
    <w:sectPr w:rsidR="001E6CDA" w:rsidRPr="001E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0CB9"/>
    <w:multiLevelType w:val="multilevel"/>
    <w:tmpl w:val="97BEF2C8"/>
    <w:lvl w:ilvl="0">
      <w:start w:val="1"/>
      <w:numFmt w:val="decimal"/>
      <w:lvlText w:val="%1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D66FB0"/>
    <w:multiLevelType w:val="multilevel"/>
    <w:tmpl w:val="4D0AD4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DA"/>
    <w:rsid w:val="000C60B6"/>
    <w:rsid w:val="00124834"/>
    <w:rsid w:val="001E6CDA"/>
    <w:rsid w:val="002346A3"/>
    <w:rsid w:val="00C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DA"/>
    <w:pPr>
      <w:spacing w:after="4" w:line="251" w:lineRule="auto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D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1E6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DA"/>
    <w:pPr>
      <w:spacing w:after="4" w:line="251" w:lineRule="auto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D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1E6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2022-10-24T04:05:00Z</cp:lastPrinted>
  <dcterms:created xsi:type="dcterms:W3CDTF">2022-10-24T04:02:00Z</dcterms:created>
  <dcterms:modified xsi:type="dcterms:W3CDTF">2022-10-25T04:26:00Z</dcterms:modified>
</cp:coreProperties>
</file>