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3E" w:rsidRDefault="00405C3E" w:rsidP="003C6D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96"/>
          <w:szCs w:val="96"/>
          <w:lang w:eastAsia="ru-RU"/>
        </w:rPr>
      </w:pP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17.85pt;margin-top:-9pt;width:566.85pt;height:810pt;z-index:-251658240" adj="613" strokeweight="3pt"/>
        </w:pict>
      </w:r>
    </w:p>
    <w:p w:rsidR="00405C3E" w:rsidRDefault="00405C3E" w:rsidP="003C6D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96"/>
          <w:szCs w:val="96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96"/>
          <w:szCs w:val="96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96"/>
          <w:szCs w:val="96"/>
          <w:lang w:eastAsia="ru-RU"/>
        </w:rPr>
      </w:pPr>
      <w:r w:rsidRPr="003C6D91">
        <w:rPr>
          <w:rFonts w:ascii="Times New Roman" w:hAnsi="Times New Roman"/>
          <w:b/>
          <w:bCs/>
          <w:kern w:val="36"/>
          <w:sz w:val="96"/>
          <w:szCs w:val="96"/>
          <w:lang w:eastAsia="ru-RU"/>
        </w:rPr>
        <w:t xml:space="preserve">Картотека </w:t>
      </w:r>
    </w:p>
    <w:p w:rsidR="00405C3E" w:rsidRDefault="00405C3E" w:rsidP="003C6D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96"/>
          <w:szCs w:val="96"/>
          <w:lang w:eastAsia="ru-RU"/>
        </w:rPr>
      </w:pPr>
      <w:r w:rsidRPr="003C6D91">
        <w:rPr>
          <w:rFonts w:ascii="Times New Roman" w:hAnsi="Times New Roman"/>
          <w:b/>
          <w:bCs/>
          <w:i/>
          <w:kern w:val="36"/>
          <w:sz w:val="72"/>
          <w:szCs w:val="72"/>
          <w:lang w:eastAsia="ru-RU"/>
        </w:rPr>
        <w:t>«Наблюдение за комнатными растениями, труд»</w:t>
      </w:r>
      <w:r w:rsidRPr="003C6D91">
        <w:rPr>
          <w:rFonts w:ascii="Times New Roman" w:hAnsi="Times New Roman"/>
          <w:b/>
          <w:bCs/>
          <w:kern w:val="36"/>
          <w:sz w:val="96"/>
          <w:szCs w:val="96"/>
          <w:lang w:eastAsia="ru-RU"/>
        </w:rPr>
        <w:t xml:space="preserve"> </w:t>
      </w:r>
    </w:p>
    <w:p w:rsidR="00405C3E" w:rsidRPr="001521DB" w:rsidRDefault="00405C3E" w:rsidP="003C6D9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2"/>
          <w:szCs w:val="52"/>
          <w:lang w:eastAsia="ru-RU"/>
        </w:rPr>
      </w:pPr>
      <w:r w:rsidRPr="001521DB">
        <w:rPr>
          <w:rFonts w:ascii="Times New Roman" w:hAnsi="Times New Roman"/>
          <w:b/>
          <w:bCs/>
          <w:kern w:val="36"/>
          <w:sz w:val="52"/>
          <w:szCs w:val="52"/>
          <w:lang w:eastAsia="ru-RU"/>
        </w:rPr>
        <w:t>средняя группа</w:t>
      </w: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Default="00405C3E" w:rsidP="003C6D9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Наблюдения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за воспитателем по уходу за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Формировать понятие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комнатные растения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выделяя основные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признаки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растут дома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в горшочках, за ними ухаживают люди. Эти цветы не могут жить на улице. Дать представление об одном из назначений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они красивые, украшают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комнату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Работа в уголке природы совместно с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при поливе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воспитатель дает детям простые поручения - подержать лейку, поставить ее на место и т. п.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НАБЛЮДЕНИЕ 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ЗА ПОЛИВОМ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Познакомить детей со способом ухода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 – поливом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предметами для работы. Показать, как нужно правильно поливать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растения 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(не поднимать высоко носик лейки, воду лить осторожно, под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ЗАУЧИВАНИЕ СТИХОТВОРЕНИЯ «</w:t>
      </w:r>
      <w:r w:rsidRPr="001521DB">
        <w:rPr>
          <w:rFonts w:ascii="Times New Roman" w:hAnsi="Times New Roman"/>
          <w:b/>
          <w:i/>
          <w:sz w:val="28"/>
          <w:szCs w:val="28"/>
          <w:lang w:eastAsia="ru-RU"/>
        </w:rPr>
        <w:t>ГЕРАНЬ»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На окне в такую рань,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Распустилась герань.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Круглые листочки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Пышные цветочки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Индивидуальная работа по обучению правильному поливу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растений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(на первых порах держа руку ребенка с лейкой)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3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ПОКАЖЕМ ДЮЙМОВОЧКЕ НАШ УГОЛОК ПРИРОДЫ.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Закреплять умение детей ориентироваться 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групповой комнате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знать, где расположены игрушки, предметы для изодеятельности, книги и т. п. Формировать представление об уголке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природы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это место, где находятся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и животные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 уголке природы созданы условия для удовлетворения потребностей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 и животных в свете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тепле, питании. Учить детей заботливому отношению к обитателям уголка природы.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4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КОМНАТНЫЕ РАСТЕНИЯ УКРАШАЮТ НАШ ДОМ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Формировать понятие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комнатные растения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выделяя основные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признаки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растут дома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в горшочках, за ними ухаживают люди. Эти цветы не могут жить на улице. Дать представление об одном из назначении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они красивые, украшают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комнату 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При поливе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воспитатель дает детям простые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поручения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подержать лейку, поставить ее на место и т. п.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5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МЫ НАУЧИЛИСЬ ПОЛИВАТЬ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КОМНАТНЫЕ РАСТЕНИЯ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Уточнить и закрепить представления о частях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листья стебель, цветок, корень. Дать первоначальное представление о потребностях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в воде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свете, тепле, почвенном питании; об уходе – создании необходимых условий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(прежде всего своевременном поливе)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Воспитывать желание помогать воспитателю в уходе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НАБЛЮДЕНИЕ – ОПЫТ 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«С ВОДОЙ И БЕЗ ВОДЫ»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Формировать понятия о потребностях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выделить факторы внешней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среды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для роста и развития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растений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(вода)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НАБЛЮДЕНИЕ - 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 опыта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«С водой и без воды»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Полив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 совместно с детьми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 процессе работы воспитатель объясняет детям, что поливают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для того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чтобы они лучше росли.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6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Наблюдения за комнатными растениями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Продолжать учить различать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среди природных объектов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Закреплять знания об их строении. Учить ухаживать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комнатными растениями 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(правильно держать лейку, направлять струю воды, лить воду небольшой струйкой, удалять пыль с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 влажной тряпкой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). Формировать интерес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Вызывать желание ухаживать за ними, любоваться ими. Формировать представление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как о живых существах.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Предложить детям найти 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групповом помещении растения и подойти к ним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Обратить внимание на листья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(какого цвета)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 цветы (красивые, дать возможность понюхать их.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Показать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с чистыми и пыльными листьями. На какое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приятнее смотреть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? Почему? Какому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растению трудно дышать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?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Что надо сделать, чтобы ему помочь? Предложить протереть листья, полить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Подвести к обобщению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живое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о нем надо заботиться, ухоженное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здоровое и красивое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7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«Уход за 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Продолжать привлекать ребят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труду в уголке природы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поддерживать интерес к уходу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Продолжать учить ухаживать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8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Растения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, которые живут в нашей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группе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» 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Уточнить представления детей о двух уже знакомых им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комнатным растениях 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(бальзамин, фикус, колеус, аспидистра, дать другие их названия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(огонек, крапивка, дружная семейка)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Учить различать листья, стебли, цветы, знать, что корни в земле. Расширять представление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они живые, им нужно хорошие условия – вода, питательные вещества, тепло, много света. В таких условиях они себя хорошо чувствуют, не болеют,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(у них не сохнут и не вянут листья)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Весной их надо подкармливать удобрениями, они корнями высасывают влагу и питательные вещества, потом цветут, становятся еще красивее.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Всем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детям и взрослым - на них приятно смотреть, ими можно любоваться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Материалы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кукла доктор Айболит на машине с зеленым крестом, мешочек с удобрениями, лейки.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9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НАБЛЮДЕНИЕ 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ЗА ПРОТИРАНИЕМ ШИРОКИХ ЛИСТЬЕВ ФИКУСА.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Знакомить детей со способами ухода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инвентарем. Учить осторожно, протирать влажной тряпочкой широкие листья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Д/игра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«БОЛЬШИЕ И МАЛЕНЬКИЕ»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Закреплять знания детей о характерных особенностях внешнего вида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их названия. Закрепить понятия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«большие»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«маленькие»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(Найти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с большими и маленькими листочками, большое и маленькое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в большом и маленьком горшочке и т. п.)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Поручения под руководством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полив влаголюбивых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уборка инвентаря.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10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МЫТЬЕ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Закрепить названия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 знания детей о них. Познакомить детей с новым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растением с большими листьями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но отличающееся от фикуса строением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(АСПИДИСТРА, КАЛАТЕЯ, МАРАНТА, КАЛЛЫ)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Дать представление о функциях листьев, уточнить способ содержания листьев в чистоте. Учить протирать листья влажной тряпочкой. Поддерживать интерес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 желание ухаживать за ними. Побуждать к использованию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слов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ухаживать, поливать, протирать листья.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11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НАБЛЮДЕНИЕ 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Посещение старшей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группы для наблюдения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за работой детей в уголке природы по уходу за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Д/игра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«НАЙДИ ПОХОЖЕЕ»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Упражнять детей в названии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учить их несложному описанию внешнего вида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(Нади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похожее на травку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дерево; найди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похожее на картинку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модель, как на фото; найди два похожих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и 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п.)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Поручения при поливе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налить в лейку воды, уборка инвентаря на место. Упражнять детей правильно держать лейку при поливе.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12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"Путешествие в страну цветов"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Формирование элементарные представления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 способах ухода за ними.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Вводная часть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приглашение детей в путешествие, в удивительную Страну цветов. _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1.Дидактическая игра "Раз, два, три — цветок найди"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2. Заполнение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«Волшебной пустографки»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3. Пальчиковая гимнастика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«Цветочек»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4. Словесная игра "Скажи наоборот".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5. Самостоятельная деятельность детей.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Заключительная часть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беседа о путешествии в Страну цветов.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13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«Знакомство с геранью»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Учить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среди множества растений выделять цветущие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называть и показывать части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находить герань.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Сюрпризный момент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приходит кукла и прячется за геранью. Предложить найти её и сказать, за каким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растением она спряталась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Дети вместе с куклой любуются красотой цветущей герани, делятся своими ощущениями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(красиво, приятно пахнет, легко дышать)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Спросить, как надо заботиться о герани, и предложить полить её. В заключении кукла дарит детям фотографию цветущей герани и предлагает поставить её рядом с цветком. В течение дня спрашивать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детей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Где спряталась кукла? Какой цветок самый красивый? Где он?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14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Рассматривание герани его цветков, листьев.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Закреплять представление об отличительных свойствах герани (зелёные, душистые, круглые, пушистые листья, белые и красные цветы, учить находить её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среди других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продолжать приучать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трудовым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операциям по уходу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Сюрпризный момент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приходит матрёшка и просит детей показать белую и красную герань. Рассматривает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вместе с детьми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Матрёшка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чем вы дышите?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(носом)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А что делаете в детском саду? Значит вы живые. А что ещё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«пьёт»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воду и дышит? Вы мне показали герань с белыми и красными цветами. У этого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зелёные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круглые, пушистые и душистые листья. А у герани есть корни? Я хочу посадить ещё одну герань.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Посмотрите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внизу у неё тонкие белые ниточки – это корни. Я опущу их в горшок, присыплю землёй и полью. Корни будут пить воду, и у герани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вырастут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новые листья и цветы, потому что она живая.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очень любят солнце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поэтому их ставят поближе к свету. Трогать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нельзя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о них нужно заботиться, за ними надо ухаживать.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15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НАБЛЮДЕНИЕ 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ЗА ЦВЕТУЩИМИ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РАСТЕНИЯМИ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Привлекать детей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наблюдениям за 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изменениями в их развитии. Закреплять знания цветов и оттенков. Развивать сенсорный опыт.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(данные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проводить по мере зацветания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 в течение года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Поручения во время ухода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полив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наполнение леек водой, затирание лужиц воды после полива, уборка инвентаря.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16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«Знакомство с фикусом»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Дать представление о фуксии. Учить находить фуксию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среди других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Закреплять навыки полива. Формировать бережное, заботливое отношение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Сюрпризный момент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приходит кукла в яркой красной кофточке и белой юбочке. Она предлагает найти в уголке природы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цветы которого похожи на её одежду. Дети рассматривают фуксию; сопоставляют одежду куклы и цветы фуксии. Подвести детей к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выводу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фуксия –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похожее на маленькое деревце с зелёными листьями и красными цветами; фуксия – красивое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у него много цветов, оно требует ухода.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17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Рассматривание фикуса </w:t>
      </w: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(стебель, листья)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Знакомить с фикусом –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у которого плотный ствол, как у небольшого деревца, крупные, зелёные, гладкие листья. Закреплять навыки полива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Продолжать воспитывать бережное отношение к ним.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Сюрпризный момент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приходят куклы Маша и Ваня.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Маша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мы с Ваней вышли на улицу и хотели помыть листья дерева, но пошёл дождь и сделал это за нас. Тут прилетела птичка. Она рассказала, что у вас в уголке природы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растёт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зелёное деревце с крупными листьями. Они запылились, их надо помыть. Помогите найти это деревце. Рассматривают, протирают листья, поливают. Куклы дарят детям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картинки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с изображением фикуса.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18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Наблюдения за комнатными растениями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Познакомить с хлорофитумом –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похожим на зелёную травку.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Показываю бумажную бабочку на тонкой резинке, которая позволяет имитировать её полёт. Обращаю внимание на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на котором расположилась бабочка. Рассматриваем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хлорофитум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похожее на зелёную травку – листья гладкие, зелёные, длинные. Провожу игру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«Куда улетела бабочка?»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(бабочка садится на цветы, дети называют цветок, показывают как за ним ухаживать).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19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Обобщить и закрепить знания детей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с которыми уже познакомились, умение находить и показывать их; напомнить о необходимости 2-3 условий для жизни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Закрепить навыки полива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Стук в дверь. Входит кукла в косынке и фартуке, в руках у неё лейка.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Кукла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я узнала, что у вас в уголке природы много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Взяла лейку. Чтобы их полить. А тряпочкой хочу протереть листья у фикуса. Ребята, а зачем вы поливаете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 моете у них листья? Покажите, как вы умеете ухаживать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20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«Знакомство с бегонией»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Познакомить детей с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бегонией и с его характерными признаками цветков и листьев. Учить сравнивать бегонию с травкой. Продолжать формировать интерес и бережное отношение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Карточка 21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«Мои зелёные друзья»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Повторить названия, уже знакомых детям,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комнатные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их части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(стебель, цветок, лист)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Учить уметь замечать изменения в развитии знакомых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Продолжать формировать интерес и любовь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желание ухаживать за ними. Продолжать учить поливать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правильно держать лейку, лить воду осторожно и аккуратно, протирать широкие плотные листья влажной тряпочкой, под руководством воспитателя. 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1. Рассматривание паспорта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Совместная работа с воспитателем, поливка, уход за зелёными друзьями.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22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«Знакомство с примулой»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Познакомить детей с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примулой и с его характерными признаками цветков и листьев. Научить правильно, выполнять работу по уходу за примулой, совместно с воспитателем. Продолжать формировать интерес и бережное отношение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1. Рассматривание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комнатного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примулы.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2. Д/игра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«Загадай, мы отгадаем»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3. Совместная работа с воспитателем, поливка, уход за примулой.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23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Комнатные растения</w:t>
      </w: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, похожие на кустик»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Познакомить детей, ещё с одной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растительной группой - куст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Научить выделять из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группы комнатных растении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похожие на куст. Продолжать учить различать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растительные группы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дерево, трава, куст. 1.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Наблюдения на прогулке за растительными группами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деревьями, кустиками.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Труд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в уголке природы по уходу,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3. Д/игры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«Продайте то, что назову»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«Найди, о чём расскажу»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«Найди 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растение по названию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24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«Знакомство с традесканцией»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Познакомить детей с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контрастным видом комнатного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традесканцией, с его характерными признаками. Научить правильно, ухаживать за традесканцией в ходе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наблюдении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детей за действиями воспитателя по уходу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Продолжать формировать бережное отношение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1. Рассматривание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комнатного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традесканции.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2. Д/игра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«Найди, о чём расскажу»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3. Совместная работа с воспитателем, поливка, уход за традесканцией.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25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 xml:space="preserve">«Описание 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комнатного растения</w:t>
      </w: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Продолжать обучать детей описывать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отмечая при этом различие и сходство между ними, и наиболее характерные признаки внешнего вида (их части, форма листьев, на какую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растительную группу похожи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величина и окраска листьев и цветов). Учить описанию по плану, предложенному воспитателем. Закрепить знания детей о названиях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Поддерживать и укреплять интерес детей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растениям и наблюдениям за ними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1. Составление рассказа о своём любимом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по плану.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(индивидуально в утренний отрезок времени)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2. Д/игра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«Опишите, я отгадаю»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3. Совместная работа в уголке природы по уходу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4. Фото на память с любимыми зелёными друзьями.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26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«Поможем зелёному другу»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Продолжать формировать внимательное и бережное отношение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закреплять знания о строении и функциях частей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Формировать понятие, что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живое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оно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Продемонстрировать пересадку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из маленького горшка в более просторный. Познакомить детей с одним из способов размножения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комнатных растений – делением куста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(из одного 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растения – два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Уточнить знания о подземной части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1.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Наблюдение за рассаживанием комнатного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2. Д/игра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«Цветовод»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3. Создание альбомов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«цветы-как травка»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«цветы-как дерево»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«цветы-как кустик»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27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НАБЛЮДЕНИЕ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ЗА ЦВЕТУЩИМ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РАСТЕНИЕМ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Привлекать детей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наблюдениям за 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за изменениями в их развитии. Учить видеть красоту в цветах, развивать сенсорный опыт.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(Данные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наблюдения за цветущими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проводятся по мере их цветения.)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Д/игра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«ОДИН И МНОГО»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Учить детей несложному описанию внешнего вида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развивать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наблюдательность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Учить моделировать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(К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растению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с одним цветком подобрать изображение; найти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у которого много).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Индивидуальная работа по обучению протиранию широких листьев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растений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(фикуса, каллы, аспидистры и т. п.)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28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«Знакомство с бальзамином»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Продолжать обучать детей описывать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отличая при этом различия и сходство между ними и наиболее характерные признаки внешнего вида. Учить описанию по плану, предположенному воспитателем. Закрепить знания детей о названиях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Познакомить их с новым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растением - бальзамином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дать его бытовое название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«огонек»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Объяснить название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Поддерживать и укреплять интерес  детей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растениям и наблюдениям за ними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Ход занятия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Дети сидят на стульчиках.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Ребята, к нам в гости пришел Мишка. Он говорит, что совсем ничего не знает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Давайте ему  немного расскажем (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дети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«давайте»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). Мишка садись удобнее и слушай внимательно.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Посмотрите и скажите, что стоит на моем столе?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(ответы детей)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-  Как называются эти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комнатные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? (ответы детей, например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(герань, фикус)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Какие у них листья по форме, размеру, цвету, поверхности? Есть ли у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 цветки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?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Какие они и сколько их?  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(ответы детей)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Ребята, посмотрите внимательно и скажите мне, какое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комнатное растение я держу в руках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? Правильно, это фикус, а давайте рассмотрим его.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 – Какого он размера? (ответ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детей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«большой, похож на дерево»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отвечая на вопросы воспитателя, дети устанавливают, что стебель у этого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прямой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высокий, листья большие, по форме овальные, темно – зеленого цвета.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 – Что можно еще сказать о листе?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(предлагая потрогать листок)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- Какой он на ощупь?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(ответы </w:t>
      </w: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детей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: гладкий, блестящий)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После этого подводят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итог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что сказал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растениях каждый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как можно охарактеризовать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в целом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предлагает детям также рассказать о других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сравнить их между собой по размеру, форме и окраске листьев и другим признакам.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Воспитатель – Молодцы, ребята! Вот видишь Мишка, сколько ребята знают.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Мишка – Да, молодцы! Благодаря вам ребята, я очень много узнал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Чем они отличаются друг  от друга, какие у них листья, какого цвета. Я раньше думал, что все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одинаковые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оказывается это совсем не так.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Ребята, а у меня для вас сюрприз. Я принесла вам новое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комнатное 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хотите с ним познакомиться?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(ответ детей – конечно Н Е Т)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А ты Мишка?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Тогда смотрите и слушайте внимательно. Ладно? Я в руках держу новое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которое называется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«Бальзамин»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а в народе его называют просто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«Огонек»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Мишка смеется над названием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«огонек»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Да, Мишка, ты не смейся, этот цветок, так и называют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«Огонек»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А хотите узнать почему?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(ответы детей)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Потому что, у него много маленьких красных цветочков.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Мишка – Ну, теперь понятно.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Ребята, посмотрите на цветок и расскажите о нем так же, как вы рассказывали о других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(Дети рассматривают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«огонек»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описывают его).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Нравиться вам,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«огонек»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? Он останется у нас 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группе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Какое место мы найдем для него?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(ответы детей)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Правильно,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«огонек»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 будет  хорошо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расти там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где много света и солнца. А теперь сравним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«огонек»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 другое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– дружную семейку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Похожи они? Чем они похожи? Какие у них листья?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(ответы детей)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Задавая вопросы,  воспитатель побуждает детей к характеристике каждого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в целом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а сравнение его с другими  даёт возможность уточнить признаки, характерные  для каждого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В конце занятия проводиться дидактическая игра.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Воспитатель – Сейчас мы с вами поиграем. Хотите?  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(ответ </w:t>
      </w: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детей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:….)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Один из детей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«водит»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а другие дети прячут какое - нибудь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Ребенок, поворачиваясь должен отгадать какое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убрали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 конце занятия воспитатель даёт оценку знаниям детей, ребята ставят небольшие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на свои места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– Ну вот Мишка, мы с ребятами тебе и рассказали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Тебе понравилось?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Мишка – ДА! Спасибо большое ребята. Теперь, я много всего могу рассказать своим друзья, про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комнатные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29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ЗНАКОМСТВО С НОВЫМ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КОМНАТНЫМ РАСТЕНИЕМ </w:t>
      </w: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(КЛИВИЯ, ЗЕФЕРАНТЕС)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Познакомить детей с новым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растением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имеющим нетипичное строение, отличающиеся от предыдущих. Выделить отличительные особенности внешнего вида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(похожие на травку)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Упражнять детей в умении отвечать на вопросы, составляя несложное описание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учить сравнивать их между собой.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Привлекать к уходу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полив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протирание широких листьев фикуса и длинных листьев кливии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30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НАБЛЮДЕНИЕ – ИССЛЕДОВАНИЕ «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НАДО ЛИ ПОЛИВАТЬ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РАСТЕНИЕ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?»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Формировать у детей избирательный подход к поливу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 одним из способов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 осязанию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(сырая земля липкая, сухая – сыпучая)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Развивать сенсорный опыт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(рассматривание образцов сырой и сухой почвы)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Д/игра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«НАЙДИ ТАКОЙ ЖЕ»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Закреплять знания детей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Учить узнавать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по фотографии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картинке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модели. Учить объяснять свой выбор, сравнивая фото и объект.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Привлекать к уходу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полив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протирание широких листьев фикуса и длинных листьев кливии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31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ПОМОЖЕМ ЗЕЛЕНОМУ ДРУГУ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Продолжать формировать внимательное и бережное отношение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 растениям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закреплять знания о строении и функциях частей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Формировать понятие, что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 живое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оно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Продемонстрировать пересадку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из маленького горшка в более просторный. Учить детей сравнивать предметы по величине, употреблять слова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«больше»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«меньше»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Поручения и совместная работа детей и воспитателя по пересадке остальных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набрать в горшочек земли, убрать инвентарь на место.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32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«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Комнатные растения — наши друзья</w:t>
      </w:r>
      <w:r w:rsidRPr="001521DB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- развивать у детей познавательный интерес к природным объектам;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- формировать положительное отношение к объектам природы, навыки бережного обращения;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- учить детей выделять отдельные части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- расширять круг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наблюдений за трудом взрослых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- воспитывать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трудолюбие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Интеграция образовательных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областей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труд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коммуникация, познание, социализация, безопасность, чтение художественной литературы.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Материалы и оборудование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комнатные растения группы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лейка с водой, влажные тряпочки.</w:t>
      </w:r>
    </w:p>
    <w:p w:rsidR="00405C3E" w:rsidRPr="001521DB" w:rsidRDefault="00405C3E" w:rsidP="001521D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1. Организационный момент. Воспитатель предлагает детям обратить внимание на уголок природы, подводит детей к подоконнику, на котором стоят горшки с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цветами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2. Основная часть. Рассматривание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Воспитатель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(обращается к детям)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На подоконнике стоят горшочки с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Посмотрите, какие они красивые! Они украшают нашу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группу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 делают воздух чистым. Давайте рассмотрим, из каких частей состоит каждое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растение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Игра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«Принесла я вам цветок»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показывает детям цветок и рассказывает, из каких частей он </w:t>
      </w: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состоит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Принесла я вам горшок,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А в горшке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растет цветок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Вот зеленый листок,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Вот зеленый стебелек.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 предлагает детям индивидуально еще раз назвать и показать части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комнатного 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Посмотрите, у каждого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есть листья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они разные. У этого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растения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(показывает спацефиллум)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они короткие и широкие, а у другого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(показывает щучий хвост)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листья длинные и узкие. (Далее следуют хоровые и индивидуальные ответы детей с показом.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«Какие листья?»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- длинные, короткие, узкие, широкие) 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Чтобы наши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 хорошо росли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цвели и не болели, мы должны за ними ухаживать. А как? Мы поливаем цветы. А что нам для этого нужно?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(Указывает на лейку и поливает цветок)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 Ребята, помогите мне, пожалуйста, полить наши цветочки.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Чтобы листики были чистыми и на них не было пыли, мы протираем их влажной тряпочкой очень аккуратно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(демонстрирует)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Далее воспитатель предлагает детям протереть листья влажной тряпочкой.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3. Речевая подвижная игра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Вырастут у нас цветы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»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Воспитатель предлагает детям поиграть – посадить цветы. Произносит четверостишие, сопровождая его движениями. Дети повторяют игру несколько раз.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Мы копаем, мы копаем,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В землю семена бросаем.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Сделай, сделай ямку ты,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Вырастут у нас цветы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>4. Итог занятия.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33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НАБЛЮДЕНИЕ 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ЗА РАССАЖИВАНИЕМ ЦВЕТКА.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Познакомить детей с одним из способов размножения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комнатных растений – делением куста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(из одного </w:t>
      </w:r>
      <w:r w:rsidRPr="001521D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растения – два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)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Уточнить знания о подземной части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Д/игра </w:t>
      </w:r>
      <w:r w:rsidRPr="001521DB">
        <w:rPr>
          <w:rFonts w:ascii="Times New Roman" w:hAnsi="Times New Roman"/>
          <w:b/>
          <w:i/>
          <w:iCs/>
          <w:sz w:val="28"/>
          <w:szCs w:val="28"/>
          <w:lang w:eastAsia="ru-RU"/>
        </w:rPr>
        <w:t>«ЦВЕТОВОД»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Закреплять знания детей о строении и характерных особенностях внешнего вида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их названия. Учить составлять модели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Поручения и совместная работа детей и воспитателя по пересадке остальных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: набрать в горшочек земли, убрать инвентарь на место.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Карточка 34</w:t>
      </w:r>
    </w:p>
    <w:p w:rsidR="00405C3E" w:rsidRPr="001521DB" w:rsidRDefault="00405C3E" w:rsidP="001521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МЫ НАУЧИЛИСЬ УХАЖИВАТЬ ЗА </w:t>
      </w:r>
      <w:r w:rsidRPr="001521DB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u w:val="single"/>
          <w:lang w:eastAsia="ru-RU"/>
        </w:rPr>
        <w:t>ЦЕЛЬ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Обобщить и закрепить знания детей о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комнатных растениях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, их потребностях и элементарных способах ухода за ними. Уточнить знания о строении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растения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и о функциональном значении его частей. Закрепить названия известных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. Воспитывать интерес к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 цветам и желание за ними ухаживать в дальнейшем.</w:t>
      </w:r>
    </w:p>
    <w:p w:rsidR="00405C3E" w:rsidRPr="001521DB" w:rsidRDefault="00405C3E" w:rsidP="001521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Поручения отдельным детям по уходу за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комнатными растениями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 xml:space="preserve">: полив </w:t>
      </w:r>
      <w:r w:rsidRPr="001521DB">
        <w:rPr>
          <w:rFonts w:ascii="Times New Roman" w:hAnsi="Times New Roman"/>
          <w:b/>
          <w:bCs/>
          <w:sz w:val="28"/>
          <w:szCs w:val="28"/>
          <w:lang w:eastAsia="ru-RU"/>
        </w:rPr>
        <w:t>растений</w:t>
      </w:r>
      <w:r w:rsidRPr="001521DB">
        <w:rPr>
          <w:rFonts w:ascii="Times New Roman" w:hAnsi="Times New Roman"/>
          <w:b/>
          <w:sz w:val="28"/>
          <w:szCs w:val="28"/>
          <w:lang w:eastAsia="ru-RU"/>
        </w:rPr>
        <w:t>, протирание листьев, наполнение леек водой, уборка инвентаря.</w:t>
      </w:r>
    </w:p>
    <w:p w:rsidR="00405C3E" w:rsidRPr="001521DB" w:rsidRDefault="00405C3E">
      <w:pPr>
        <w:rPr>
          <w:b/>
          <w:sz w:val="28"/>
          <w:szCs w:val="28"/>
        </w:rPr>
      </w:pPr>
    </w:p>
    <w:sectPr w:rsidR="00405C3E" w:rsidRPr="001521DB" w:rsidSect="003C6D9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D91"/>
    <w:rsid w:val="0000095A"/>
    <w:rsid w:val="00005B91"/>
    <w:rsid w:val="00010AB2"/>
    <w:rsid w:val="00013B11"/>
    <w:rsid w:val="00014D73"/>
    <w:rsid w:val="00022D2F"/>
    <w:rsid w:val="00023AD5"/>
    <w:rsid w:val="00024D29"/>
    <w:rsid w:val="00025CDC"/>
    <w:rsid w:val="000279C6"/>
    <w:rsid w:val="00030180"/>
    <w:rsid w:val="00032BA2"/>
    <w:rsid w:val="0003443D"/>
    <w:rsid w:val="00034867"/>
    <w:rsid w:val="00036568"/>
    <w:rsid w:val="00036B5C"/>
    <w:rsid w:val="0004310A"/>
    <w:rsid w:val="00045B20"/>
    <w:rsid w:val="000477EE"/>
    <w:rsid w:val="00053433"/>
    <w:rsid w:val="00054E9F"/>
    <w:rsid w:val="000565C0"/>
    <w:rsid w:val="000602F8"/>
    <w:rsid w:val="00060FC8"/>
    <w:rsid w:val="000646A4"/>
    <w:rsid w:val="0006470B"/>
    <w:rsid w:val="00064FBF"/>
    <w:rsid w:val="00070504"/>
    <w:rsid w:val="00074428"/>
    <w:rsid w:val="0007540D"/>
    <w:rsid w:val="00075460"/>
    <w:rsid w:val="000767BC"/>
    <w:rsid w:val="00080C5D"/>
    <w:rsid w:val="0008228E"/>
    <w:rsid w:val="00083778"/>
    <w:rsid w:val="000838F3"/>
    <w:rsid w:val="00084CF1"/>
    <w:rsid w:val="00085AB6"/>
    <w:rsid w:val="00087333"/>
    <w:rsid w:val="000901B0"/>
    <w:rsid w:val="00090CA4"/>
    <w:rsid w:val="00092401"/>
    <w:rsid w:val="00092855"/>
    <w:rsid w:val="00093C2B"/>
    <w:rsid w:val="00094A55"/>
    <w:rsid w:val="000A1ED5"/>
    <w:rsid w:val="000A6BAB"/>
    <w:rsid w:val="000B26C3"/>
    <w:rsid w:val="000B4832"/>
    <w:rsid w:val="000B536B"/>
    <w:rsid w:val="000B66BF"/>
    <w:rsid w:val="000C216B"/>
    <w:rsid w:val="000C3999"/>
    <w:rsid w:val="000C53B1"/>
    <w:rsid w:val="000D4672"/>
    <w:rsid w:val="000D5128"/>
    <w:rsid w:val="000D51E7"/>
    <w:rsid w:val="000D5EE7"/>
    <w:rsid w:val="000D76AB"/>
    <w:rsid w:val="000E246D"/>
    <w:rsid w:val="000E473B"/>
    <w:rsid w:val="000E4AF1"/>
    <w:rsid w:val="000E5685"/>
    <w:rsid w:val="000F5842"/>
    <w:rsid w:val="000F7AE6"/>
    <w:rsid w:val="00101A9F"/>
    <w:rsid w:val="00104FB9"/>
    <w:rsid w:val="001075CF"/>
    <w:rsid w:val="00114DD3"/>
    <w:rsid w:val="00114E1C"/>
    <w:rsid w:val="00115808"/>
    <w:rsid w:val="00116008"/>
    <w:rsid w:val="0012493D"/>
    <w:rsid w:val="00126CC1"/>
    <w:rsid w:val="001277BF"/>
    <w:rsid w:val="00127CE2"/>
    <w:rsid w:val="001353EE"/>
    <w:rsid w:val="00147DC2"/>
    <w:rsid w:val="001521DB"/>
    <w:rsid w:val="00152D7B"/>
    <w:rsid w:val="0015469D"/>
    <w:rsid w:val="0015606B"/>
    <w:rsid w:val="00156A35"/>
    <w:rsid w:val="00161B93"/>
    <w:rsid w:val="00163697"/>
    <w:rsid w:val="00164AB6"/>
    <w:rsid w:val="00166E55"/>
    <w:rsid w:val="00171010"/>
    <w:rsid w:val="00171A9C"/>
    <w:rsid w:val="001722BE"/>
    <w:rsid w:val="00172901"/>
    <w:rsid w:val="00176172"/>
    <w:rsid w:val="001803AE"/>
    <w:rsid w:val="00181886"/>
    <w:rsid w:val="0018421B"/>
    <w:rsid w:val="00190579"/>
    <w:rsid w:val="001922F6"/>
    <w:rsid w:val="00192A13"/>
    <w:rsid w:val="00192E1D"/>
    <w:rsid w:val="00195E84"/>
    <w:rsid w:val="001969B0"/>
    <w:rsid w:val="001969B9"/>
    <w:rsid w:val="001A0D6B"/>
    <w:rsid w:val="001A0F8D"/>
    <w:rsid w:val="001A2628"/>
    <w:rsid w:val="001A2CE2"/>
    <w:rsid w:val="001A490A"/>
    <w:rsid w:val="001A71EF"/>
    <w:rsid w:val="001A7650"/>
    <w:rsid w:val="001A7A8C"/>
    <w:rsid w:val="001B7724"/>
    <w:rsid w:val="001B7F3D"/>
    <w:rsid w:val="001C0D25"/>
    <w:rsid w:val="001C4606"/>
    <w:rsid w:val="001C7D3E"/>
    <w:rsid w:val="001D11C4"/>
    <w:rsid w:val="001D7D89"/>
    <w:rsid w:val="001E1086"/>
    <w:rsid w:val="001E136C"/>
    <w:rsid w:val="001E667C"/>
    <w:rsid w:val="001F09EC"/>
    <w:rsid w:val="001F3219"/>
    <w:rsid w:val="001F63EA"/>
    <w:rsid w:val="00200223"/>
    <w:rsid w:val="002014CC"/>
    <w:rsid w:val="002029A3"/>
    <w:rsid w:val="002116FB"/>
    <w:rsid w:val="00212FAB"/>
    <w:rsid w:val="00215402"/>
    <w:rsid w:val="002156A8"/>
    <w:rsid w:val="00215E6F"/>
    <w:rsid w:val="00223C8F"/>
    <w:rsid w:val="00223E46"/>
    <w:rsid w:val="00223F5C"/>
    <w:rsid w:val="00230989"/>
    <w:rsid w:val="002337D8"/>
    <w:rsid w:val="00235546"/>
    <w:rsid w:val="00237B73"/>
    <w:rsid w:val="002415EB"/>
    <w:rsid w:val="002436EC"/>
    <w:rsid w:val="0024616A"/>
    <w:rsid w:val="0025626D"/>
    <w:rsid w:val="002626A8"/>
    <w:rsid w:val="0026364F"/>
    <w:rsid w:val="002659C1"/>
    <w:rsid w:val="00270ECD"/>
    <w:rsid w:val="00274451"/>
    <w:rsid w:val="00275A21"/>
    <w:rsid w:val="002767C9"/>
    <w:rsid w:val="00281DED"/>
    <w:rsid w:val="00282DF6"/>
    <w:rsid w:val="00282E97"/>
    <w:rsid w:val="00282FEF"/>
    <w:rsid w:val="00285E03"/>
    <w:rsid w:val="00290CFE"/>
    <w:rsid w:val="002917AE"/>
    <w:rsid w:val="002941CE"/>
    <w:rsid w:val="00294AAE"/>
    <w:rsid w:val="00295564"/>
    <w:rsid w:val="00295761"/>
    <w:rsid w:val="002A21EB"/>
    <w:rsid w:val="002A2A14"/>
    <w:rsid w:val="002B0E68"/>
    <w:rsid w:val="002B28CF"/>
    <w:rsid w:val="002B3738"/>
    <w:rsid w:val="002B4EEC"/>
    <w:rsid w:val="002B4F29"/>
    <w:rsid w:val="002C3103"/>
    <w:rsid w:val="002C31BA"/>
    <w:rsid w:val="002C367E"/>
    <w:rsid w:val="002D18A6"/>
    <w:rsid w:val="002D3B7E"/>
    <w:rsid w:val="002D510E"/>
    <w:rsid w:val="002D67DA"/>
    <w:rsid w:val="002E0483"/>
    <w:rsid w:val="002E25AC"/>
    <w:rsid w:val="002E3311"/>
    <w:rsid w:val="002E4542"/>
    <w:rsid w:val="002E4AA2"/>
    <w:rsid w:val="002E6B20"/>
    <w:rsid w:val="002F059C"/>
    <w:rsid w:val="002F31D0"/>
    <w:rsid w:val="002F6BCC"/>
    <w:rsid w:val="00300DF9"/>
    <w:rsid w:val="00302EB2"/>
    <w:rsid w:val="00303E84"/>
    <w:rsid w:val="003055FC"/>
    <w:rsid w:val="003209D0"/>
    <w:rsid w:val="003219FD"/>
    <w:rsid w:val="0032356A"/>
    <w:rsid w:val="00323CF8"/>
    <w:rsid w:val="003272E3"/>
    <w:rsid w:val="00332501"/>
    <w:rsid w:val="00335B35"/>
    <w:rsid w:val="00335BDE"/>
    <w:rsid w:val="00336F9C"/>
    <w:rsid w:val="00342822"/>
    <w:rsid w:val="00343B36"/>
    <w:rsid w:val="00345DA1"/>
    <w:rsid w:val="0035194F"/>
    <w:rsid w:val="00355E93"/>
    <w:rsid w:val="003567AD"/>
    <w:rsid w:val="00357722"/>
    <w:rsid w:val="00357757"/>
    <w:rsid w:val="0036190D"/>
    <w:rsid w:val="003620BE"/>
    <w:rsid w:val="003628A9"/>
    <w:rsid w:val="00366E2A"/>
    <w:rsid w:val="00370575"/>
    <w:rsid w:val="00371773"/>
    <w:rsid w:val="00372339"/>
    <w:rsid w:val="00373640"/>
    <w:rsid w:val="00373F49"/>
    <w:rsid w:val="0038571D"/>
    <w:rsid w:val="00386915"/>
    <w:rsid w:val="003900DE"/>
    <w:rsid w:val="00390E97"/>
    <w:rsid w:val="00395BA6"/>
    <w:rsid w:val="00397E51"/>
    <w:rsid w:val="003A0761"/>
    <w:rsid w:val="003A44A9"/>
    <w:rsid w:val="003A7CE8"/>
    <w:rsid w:val="003B1041"/>
    <w:rsid w:val="003B3055"/>
    <w:rsid w:val="003B4103"/>
    <w:rsid w:val="003C1837"/>
    <w:rsid w:val="003C3328"/>
    <w:rsid w:val="003C34DF"/>
    <w:rsid w:val="003C3DCB"/>
    <w:rsid w:val="003C53C2"/>
    <w:rsid w:val="003C6096"/>
    <w:rsid w:val="003C6D91"/>
    <w:rsid w:val="003D34FE"/>
    <w:rsid w:val="003D6448"/>
    <w:rsid w:val="003D658D"/>
    <w:rsid w:val="003E223A"/>
    <w:rsid w:val="003F2F8A"/>
    <w:rsid w:val="003F53AD"/>
    <w:rsid w:val="003F634B"/>
    <w:rsid w:val="003F640F"/>
    <w:rsid w:val="003F771A"/>
    <w:rsid w:val="0040099F"/>
    <w:rsid w:val="00403138"/>
    <w:rsid w:val="00404948"/>
    <w:rsid w:val="004058D6"/>
    <w:rsid w:val="00405C3E"/>
    <w:rsid w:val="00410821"/>
    <w:rsid w:val="0041147F"/>
    <w:rsid w:val="004120F3"/>
    <w:rsid w:val="00417D2B"/>
    <w:rsid w:val="004202C4"/>
    <w:rsid w:val="00422B93"/>
    <w:rsid w:val="00425EBD"/>
    <w:rsid w:val="004309F7"/>
    <w:rsid w:val="00432515"/>
    <w:rsid w:val="004327EF"/>
    <w:rsid w:val="00442CA3"/>
    <w:rsid w:val="004431D8"/>
    <w:rsid w:val="00445283"/>
    <w:rsid w:val="00450636"/>
    <w:rsid w:val="00451646"/>
    <w:rsid w:val="00454508"/>
    <w:rsid w:val="00454B5D"/>
    <w:rsid w:val="00456AE0"/>
    <w:rsid w:val="00470913"/>
    <w:rsid w:val="00471343"/>
    <w:rsid w:val="004729E7"/>
    <w:rsid w:val="00481F99"/>
    <w:rsid w:val="00483A91"/>
    <w:rsid w:val="00484C64"/>
    <w:rsid w:val="00485D85"/>
    <w:rsid w:val="004865DC"/>
    <w:rsid w:val="004917F4"/>
    <w:rsid w:val="00493C02"/>
    <w:rsid w:val="00494823"/>
    <w:rsid w:val="0049660B"/>
    <w:rsid w:val="00496A4E"/>
    <w:rsid w:val="004A01AD"/>
    <w:rsid w:val="004A1C65"/>
    <w:rsid w:val="004B2DA0"/>
    <w:rsid w:val="004B3DDE"/>
    <w:rsid w:val="004B6FF2"/>
    <w:rsid w:val="004B741C"/>
    <w:rsid w:val="004C5105"/>
    <w:rsid w:val="004C62BE"/>
    <w:rsid w:val="004D0C4B"/>
    <w:rsid w:val="004D2306"/>
    <w:rsid w:val="004D49A6"/>
    <w:rsid w:val="004D7DA5"/>
    <w:rsid w:val="004E70F6"/>
    <w:rsid w:val="004E71C0"/>
    <w:rsid w:val="004F0DF4"/>
    <w:rsid w:val="004F2D6D"/>
    <w:rsid w:val="004F38AB"/>
    <w:rsid w:val="00501845"/>
    <w:rsid w:val="00504315"/>
    <w:rsid w:val="00505D9B"/>
    <w:rsid w:val="00506A02"/>
    <w:rsid w:val="00511CFE"/>
    <w:rsid w:val="00514047"/>
    <w:rsid w:val="00514B6B"/>
    <w:rsid w:val="005157FC"/>
    <w:rsid w:val="00516E7B"/>
    <w:rsid w:val="005246E2"/>
    <w:rsid w:val="00525EA0"/>
    <w:rsid w:val="00531495"/>
    <w:rsid w:val="00535582"/>
    <w:rsid w:val="00540A13"/>
    <w:rsid w:val="00540C44"/>
    <w:rsid w:val="00543CDF"/>
    <w:rsid w:val="005472C1"/>
    <w:rsid w:val="00547529"/>
    <w:rsid w:val="005507ED"/>
    <w:rsid w:val="005509F3"/>
    <w:rsid w:val="0055168B"/>
    <w:rsid w:val="00555F7C"/>
    <w:rsid w:val="00560FAB"/>
    <w:rsid w:val="005709D1"/>
    <w:rsid w:val="005724B0"/>
    <w:rsid w:val="00573CC7"/>
    <w:rsid w:val="00575E3E"/>
    <w:rsid w:val="00582509"/>
    <w:rsid w:val="00585132"/>
    <w:rsid w:val="0058684A"/>
    <w:rsid w:val="00591CCD"/>
    <w:rsid w:val="005948C3"/>
    <w:rsid w:val="005955F2"/>
    <w:rsid w:val="00595FA5"/>
    <w:rsid w:val="00596857"/>
    <w:rsid w:val="005A240C"/>
    <w:rsid w:val="005A2948"/>
    <w:rsid w:val="005A3430"/>
    <w:rsid w:val="005A39B0"/>
    <w:rsid w:val="005A6385"/>
    <w:rsid w:val="005B1ABA"/>
    <w:rsid w:val="005B3232"/>
    <w:rsid w:val="005C106D"/>
    <w:rsid w:val="005C16CD"/>
    <w:rsid w:val="005C6154"/>
    <w:rsid w:val="005C6B35"/>
    <w:rsid w:val="005D0F43"/>
    <w:rsid w:val="005D2EE1"/>
    <w:rsid w:val="005D4A85"/>
    <w:rsid w:val="005D5BE3"/>
    <w:rsid w:val="005D7FAE"/>
    <w:rsid w:val="005E298F"/>
    <w:rsid w:val="005E56A7"/>
    <w:rsid w:val="005F14DD"/>
    <w:rsid w:val="005F2534"/>
    <w:rsid w:val="005F3BFD"/>
    <w:rsid w:val="005F6FF4"/>
    <w:rsid w:val="00600991"/>
    <w:rsid w:val="00602183"/>
    <w:rsid w:val="00603382"/>
    <w:rsid w:val="00606293"/>
    <w:rsid w:val="00615B6B"/>
    <w:rsid w:val="006217B9"/>
    <w:rsid w:val="00622158"/>
    <w:rsid w:val="00622542"/>
    <w:rsid w:val="0063012B"/>
    <w:rsid w:val="00630C87"/>
    <w:rsid w:val="00632552"/>
    <w:rsid w:val="006330FB"/>
    <w:rsid w:val="00633BE8"/>
    <w:rsid w:val="0063439B"/>
    <w:rsid w:val="00635CD6"/>
    <w:rsid w:val="006360FB"/>
    <w:rsid w:val="006406D0"/>
    <w:rsid w:val="00640827"/>
    <w:rsid w:val="00640A64"/>
    <w:rsid w:val="00645249"/>
    <w:rsid w:val="006475CE"/>
    <w:rsid w:val="0065056E"/>
    <w:rsid w:val="0065201F"/>
    <w:rsid w:val="00655A74"/>
    <w:rsid w:val="00656C19"/>
    <w:rsid w:val="00657B53"/>
    <w:rsid w:val="00661846"/>
    <w:rsid w:val="00663C11"/>
    <w:rsid w:val="0066436C"/>
    <w:rsid w:val="00664B27"/>
    <w:rsid w:val="0066516C"/>
    <w:rsid w:val="006651AC"/>
    <w:rsid w:val="00670FB5"/>
    <w:rsid w:val="00671120"/>
    <w:rsid w:val="006719F5"/>
    <w:rsid w:val="0067537F"/>
    <w:rsid w:val="00675EFA"/>
    <w:rsid w:val="0068028B"/>
    <w:rsid w:val="00682CF4"/>
    <w:rsid w:val="00683087"/>
    <w:rsid w:val="00684F89"/>
    <w:rsid w:val="00690C66"/>
    <w:rsid w:val="0069102E"/>
    <w:rsid w:val="00691C51"/>
    <w:rsid w:val="00692D72"/>
    <w:rsid w:val="006945A0"/>
    <w:rsid w:val="00694692"/>
    <w:rsid w:val="00696477"/>
    <w:rsid w:val="006A049C"/>
    <w:rsid w:val="006A144F"/>
    <w:rsid w:val="006A47D3"/>
    <w:rsid w:val="006A4940"/>
    <w:rsid w:val="006A6E18"/>
    <w:rsid w:val="006B018C"/>
    <w:rsid w:val="006B0577"/>
    <w:rsid w:val="006B7FAB"/>
    <w:rsid w:val="006C1E81"/>
    <w:rsid w:val="006C5328"/>
    <w:rsid w:val="006C55A1"/>
    <w:rsid w:val="006D58D8"/>
    <w:rsid w:val="006F247B"/>
    <w:rsid w:val="006F4D31"/>
    <w:rsid w:val="006F5F49"/>
    <w:rsid w:val="00702E3E"/>
    <w:rsid w:val="00703ED2"/>
    <w:rsid w:val="00704F9F"/>
    <w:rsid w:val="007066DD"/>
    <w:rsid w:val="007131CF"/>
    <w:rsid w:val="007155EC"/>
    <w:rsid w:val="00716A10"/>
    <w:rsid w:val="00720798"/>
    <w:rsid w:val="00721496"/>
    <w:rsid w:val="00727EFE"/>
    <w:rsid w:val="00730703"/>
    <w:rsid w:val="00732431"/>
    <w:rsid w:val="007376A1"/>
    <w:rsid w:val="00737AD2"/>
    <w:rsid w:val="00742082"/>
    <w:rsid w:val="0074314E"/>
    <w:rsid w:val="00745F1E"/>
    <w:rsid w:val="00746F63"/>
    <w:rsid w:val="007513C1"/>
    <w:rsid w:val="00752A89"/>
    <w:rsid w:val="00753B87"/>
    <w:rsid w:val="0075413E"/>
    <w:rsid w:val="007574AE"/>
    <w:rsid w:val="00762196"/>
    <w:rsid w:val="00767648"/>
    <w:rsid w:val="0077408A"/>
    <w:rsid w:val="00774D4B"/>
    <w:rsid w:val="00775431"/>
    <w:rsid w:val="00776B68"/>
    <w:rsid w:val="00776C28"/>
    <w:rsid w:val="00776EA3"/>
    <w:rsid w:val="007827B1"/>
    <w:rsid w:val="00784B2F"/>
    <w:rsid w:val="00784CDB"/>
    <w:rsid w:val="00786E81"/>
    <w:rsid w:val="00787DB9"/>
    <w:rsid w:val="00791A7B"/>
    <w:rsid w:val="007946C2"/>
    <w:rsid w:val="007971F0"/>
    <w:rsid w:val="007A3F2E"/>
    <w:rsid w:val="007A4B20"/>
    <w:rsid w:val="007A626D"/>
    <w:rsid w:val="007B194C"/>
    <w:rsid w:val="007B2693"/>
    <w:rsid w:val="007B7063"/>
    <w:rsid w:val="007C0351"/>
    <w:rsid w:val="007C1324"/>
    <w:rsid w:val="007C2959"/>
    <w:rsid w:val="007C35C7"/>
    <w:rsid w:val="007D189B"/>
    <w:rsid w:val="007D3AB3"/>
    <w:rsid w:val="007D46B9"/>
    <w:rsid w:val="007D67E2"/>
    <w:rsid w:val="007E2F6A"/>
    <w:rsid w:val="007E7C45"/>
    <w:rsid w:val="007F6E96"/>
    <w:rsid w:val="007F6E99"/>
    <w:rsid w:val="008008BF"/>
    <w:rsid w:val="00804C5A"/>
    <w:rsid w:val="00812309"/>
    <w:rsid w:val="00815BBA"/>
    <w:rsid w:val="00816258"/>
    <w:rsid w:val="00821CCC"/>
    <w:rsid w:val="0082333C"/>
    <w:rsid w:val="008235AF"/>
    <w:rsid w:val="00823B7B"/>
    <w:rsid w:val="00823B87"/>
    <w:rsid w:val="00824BF8"/>
    <w:rsid w:val="0082653B"/>
    <w:rsid w:val="00830D68"/>
    <w:rsid w:val="00831378"/>
    <w:rsid w:val="00831799"/>
    <w:rsid w:val="008331F6"/>
    <w:rsid w:val="00834BBD"/>
    <w:rsid w:val="00835DE7"/>
    <w:rsid w:val="0084381F"/>
    <w:rsid w:val="00843A46"/>
    <w:rsid w:val="00844439"/>
    <w:rsid w:val="00845473"/>
    <w:rsid w:val="00845A69"/>
    <w:rsid w:val="00845DEF"/>
    <w:rsid w:val="00853A1D"/>
    <w:rsid w:val="00854B2A"/>
    <w:rsid w:val="00855B51"/>
    <w:rsid w:val="00861928"/>
    <w:rsid w:val="008640DD"/>
    <w:rsid w:val="00871A97"/>
    <w:rsid w:val="00872BF4"/>
    <w:rsid w:val="00881D5D"/>
    <w:rsid w:val="00883D64"/>
    <w:rsid w:val="008843FB"/>
    <w:rsid w:val="0088551F"/>
    <w:rsid w:val="008861EB"/>
    <w:rsid w:val="008920AF"/>
    <w:rsid w:val="00893513"/>
    <w:rsid w:val="00896732"/>
    <w:rsid w:val="00897BE2"/>
    <w:rsid w:val="008A2DDE"/>
    <w:rsid w:val="008A7417"/>
    <w:rsid w:val="008A7BBD"/>
    <w:rsid w:val="008B2F74"/>
    <w:rsid w:val="008B4F37"/>
    <w:rsid w:val="008B5941"/>
    <w:rsid w:val="008B7F37"/>
    <w:rsid w:val="008C0C76"/>
    <w:rsid w:val="008C1046"/>
    <w:rsid w:val="008C30F7"/>
    <w:rsid w:val="008C32E7"/>
    <w:rsid w:val="008C51ED"/>
    <w:rsid w:val="008C64A9"/>
    <w:rsid w:val="008D3333"/>
    <w:rsid w:val="008D4426"/>
    <w:rsid w:val="008D4B80"/>
    <w:rsid w:val="008D503D"/>
    <w:rsid w:val="008D5539"/>
    <w:rsid w:val="008D7C9C"/>
    <w:rsid w:val="008E099A"/>
    <w:rsid w:val="008E3616"/>
    <w:rsid w:val="008E51D5"/>
    <w:rsid w:val="008E5333"/>
    <w:rsid w:val="008E54D3"/>
    <w:rsid w:val="008E54F1"/>
    <w:rsid w:val="008F14C1"/>
    <w:rsid w:val="008F32D6"/>
    <w:rsid w:val="008F5285"/>
    <w:rsid w:val="008F77AB"/>
    <w:rsid w:val="00903E19"/>
    <w:rsid w:val="00904DB6"/>
    <w:rsid w:val="009050D6"/>
    <w:rsid w:val="00905888"/>
    <w:rsid w:val="00913D66"/>
    <w:rsid w:val="00916AF3"/>
    <w:rsid w:val="00916BA9"/>
    <w:rsid w:val="00917838"/>
    <w:rsid w:val="00917E9C"/>
    <w:rsid w:val="0092230A"/>
    <w:rsid w:val="00923862"/>
    <w:rsid w:val="00927674"/>
    <w:rsid w:val="00930EDF"/>
    <w:rsid w:val="0093568A"/>
    <w:rsid w:val="0093630F"/>
    <w:rsid w:val="009375B8"/>
    <w:rsid w:val="00937806"/>
    <w:rsid w:val="009400CE"/>
    <w:rsid w:val="00950307"/>
    <w:rsid w:val="009507C9"/>
    <w:rsid w:val="00950EC9"/>
    <w:rsid w:val="00954503"/>
    <w:rsid w:val="00956200"/>
    <w:rsid w:val="00957FDA"/>
    <w:rsid w:val="00961E64"/>
    <w:rsid w:val="009676C5"/>
    <w:rsid w:val="0097077E"/>
    <w:rsid w:val="00973C70"/>
    <w:rsid w:val="00974D44"/>
    <w:rsid w:val="00980B90"/>
    <w:rsid w:val="00982135"/>
    <w:rsid w:val="00982E91"/>
    <w:rsid w:val="009859AF"/>
    <w:rsid w:val="009864CF"/>
    <w:rsid w:val="00992114"/>
    <w:rsid w:val="009956D3"/>
    <w:rsid w:val="009A0946"/>
    <w:rsid w:val="009A0F25"/>
    <w:rsid w:val="009A22B6"/>
    <w:rsid w:val="009A796F"/>
    <w:rsid w:val="009B00E9"/>
    <w:rsid w:val="009B3D6F"/>
    <w:rsid w:val="009C5688"/>
    <w:rsid w:val="009C589A"/>
    <w:rsid w:val="009C6571"/>
    <w:rsid w:val="009C7699"/>
    <w:rsid w:val="009D4991"/>
    <w:rsid w:val="009D4BF1"/>
    <w:rsid w:val="009D5CF0"/>
    <w:rsid w:val="009E6A36"/>
    <w:rsid w:val="009F13D1"/>
    <w:rsid w:val="009F1ED9"/>
    <w:rsid w:val="009F4468"/>
    <w:rsid w:val="009F4859"/>
    <w:rsid w:val="009F5D70"/>
    <w:rsid w:val="00A00CA2"/>
    <w:rsid w:val="00A01951"/>
    <w:rsid w:val="00A11598"/>
    <w:rsid w:val="00A11994"/>
    <w:rsid w:val="00A13291"/>
    <w:rsid w:val="00A14681"/>
    <w:rsid w:val="00A16629"/>
    <w:rsid w:val="00A174C8"/>
    <w:rsid w:val="00A20F53"/>
    <w:rsid w:val="00A24548"/>
    <w:rsid w:val="00A257AC"/>
    <w:rsid w:val="00A2599D"/>
    <w:rsid w:val="00A308C2"/>
    <w:rsid w:val="00A407FB"/>
    <w:rsid w:val="00A40D89"/>
    <w:rsid w:val="00A42C3D"/>
    <w:rsid w:val="00A4438A"/>
    <w:rsid w:val="00A458E2"/>
    <w:rsid w:val="00A5010A"/>
    <w:rsid w:val="00A505A6"/>
    <w:rsid w:val="00A5484E"/>
    <w:rsid w:val="00A60A80"/>
    <w:rsid w:val="00A617EA"/>
    <w:rsid w:val="00A6187C"/>
    <w:rsid w:val="00A6292B"/>
    <w:rsid w:val="00A638ED"/>
    <w:rsid w:val="00A66817"/>
    <w:rsid w:val="00A731DF"/>
    <w:rsid w:val="00A73327"/>
    <w:rsid w:val="00A73CE1"/>
    <w:rsid w:val="00A778B6"/>
    <w:rsid w:val="00A83A58"/>
    <w:rsid w:val="00A84EE4"/>
    <w:rsid w:val="00A85E3F"/>
    <w:rsid w:val="00A911B1"/>
    <w:rsid w:val="00A91450"/>
    <w:rsid w:val="00A97C3E"/>
    <w:rsid w:val="00AA18E3"/>
    <w:rsid w:val="00AA5398"/>
    <w:rsid w:val="00AA5F21"/>
    <w:rsid w:val="00AA6367"/>
    <w:rsid w:val="00AA6577"/>
    <w:rsid w:val="00AA7D21"/>
    <w:rsid w:val="00AB0091"/>
    <w:rsid w:val="00AB130A"/>
    <w:rsid w:val="00AB6152"/>
    <w:rsid w:val="00AB71C0"/>
    <w:rsid w:val="00AC0D08"/>
    <w:rsid w:val="00AC14FF"/>
    <w:rsid w:val="00AC5143"/>
    <w:rsid w:val="00AC5A94"/>
    <w:rsid w:val="00AC7098"/>
    <w:rsid w:val="00AD07AB"/>
    <w:rsid w:val="00AD13FE"/>
    <w:rsid w:val="00AD2E44"/>
    <w:rsid w:val="00AD6044"/>
    <w:rsid w:val="00AD786D"/>
    <w:rsid w:val="00AE1527"/>
    <w:rsid w:val="00AE2EBB"/>
    <w:rsid w:val="00AE3405"/>
    <w:rsid w:val="00AF058D"/>
    <w:rsid w:val="00AF0A9B"/>
    <w:rsid w:val="00AF4EFC"/>
    <w:rsid w:val="00AF5E45"/>
    <w:rsid w:val="00B0013A"/>
    <w:rsid w:val="00B03D79"/>
    <w:rsid w:val="00B05073"/>
    <w:rsid w:val="00B05093"/>
    <w:rsid w:val="00B06D6A"/>
    <w:rsid w:val="00B10FC7"/>
    <w:rsid w:val="00B12FA4"/>
    <w:rsid w:val="00B153B8"/>
    <w:rsid w:val="00B15CB9"/>
    <w:rsid w:val="00B205AE"/>
    <w:rsid w:val="00B21BE3"/>
    <w:rsid w:val="00B21F04"/>
    <w:rsid w:val="00B23AD0"/>
    <w:rsid w:val="00B24481"/>
    <w:rsid w:val="00B24998"/>
    <w:rsid w:val="00B25449"/>
    <w:rsid w:val="00B25CBD"/>
    <w:rsid w:val="00B25DF1"/>
    <w:rsid w:val="00B34BB1"/>
    <w:rsid w:val="00B34EF4"/>
    <w:rsid w:val="00B36295"/>
    <w:rsid w:val="00B37BA6"/>
    <w:rsid w:val="00B41769"/>
    <w:rsid w:val="00B47E1A"/>
    <w:rsid w:val="00B503AF"/>
    <w:rsid w:val="00B5108F"/>
    <w:rsid w:val="00B519C8"/>
    <w:rsid w:val="00B51C52"/>
    <w:rsid w:val="00B53B5F"/>
    <w:rsid w:val="00B57BC3"/>
    <w:rsid w:val="00B61822"/>
    <w:rsid w:val="00B61E0B"/>
    <w:rsid w:val="00B62017"/>
    <w:rsid w:val="00B66C6A"/>
    <w:rsid w:val="00B73589"/>
    <w:rsid w:val="00B741BE"/>
    <w:rsid w:val="00B76914"/>
    <w:rsid w:val="00B76FB2"/>
    <w:rsid w:val="00B81659"/>
    <w:rsid w:val="00B83F50"/>
    <w:rsid w:val="00B85C47"/>
    <w:rsid w:val="00B906A6"/>
    <w:rsid w:val="00B91497"/>
    <w:rsid w:val="00B92FCA"/>
    <w:rsid w:val="00B9670B"/>
    <w:rsid w:val="00B96B60"/>
    <w:rsid w:val="00BA06DC"/>
    <w:rsid w:val="00BA0C30"/>
    <w:rsid w:val="00BC17CF"/>
    <w:rsid w:val="00BC65F3"/>
    <w:rsid w:val="00BD4BE8"/>
    <w:rsid w:val="00BD5E5D"/>
    <w:rsid w:val="00BD706D"/>
    <w:rsid w:val="00BD7870"/>
    <w:rsid w:val="00BE043B"/>
    <w:rsid w:val="00BE24BE"/>
    <w:rsid w:val="00BE25A8"/>
    <w:rsid w:val="00BE6671"/>
    <w:rsid w:val="00BE6CEF"/>
    <w:rsid w:val="00BF2B7B"/>
    <w:rsid w:val="00BF34C4"/>
    <w:rsid w:val="00C0099B"/>
    <w:rsid w:val="00C00AA0"/>
    <w:rsid w:val="00C03CE7"/>
    <w:rsid w:val="00C13BFE"/>
    <w:rsid w:val="00C1628E"/>
    <w:rsid w:val="00C165D3"/>
    <w:rsid w:val="00C16BC1"/>
    <w:rsid w:val="00C171F6"/>
    <w:rsid w:val="00C17AC0"/>
    <w:rsid w:val="00C208B0"/>
    <w:rsid w:val="00C23AF4"/>
    <w:rsid w:val="00C25464"/>
    <w:rsid w:val="00C30D10"/>
    <w:rsid w:val="00C31B78"/>
    <w:rsid w:val="00C32291"/>
    <w:rsid w:val="00C338EE"/>
    <w:rsid w:val="00C33E24"/>
    <w:rsid w:val="00C33EC7"/>
    <w:rsid w:val="00C40AA1"/>
    <w:rsid w:val="00C44686"/>
    <w:rsid w:val="00C448C2"/>
    <w:rsid w:val="00C44E58"/>
    <w:rsid w:val="00C456E8"/>
    <w:rsid w:val="00C464DE"/>
    <w:rsid w:val="00C4755E"/>
    <w:rsid w:val="00C50EEC"/>
    <w:rsid w:val="00C52BC9"/>
    <w:rsid w:val="00C53951"/>
    <w:rsid w:val="00C549E3"/>
    <w:rsid w:val="00C567BB"/>
    <w:rsid w:val="00C57372"/>
    <w:rsid w:val="00C57F08"/>
    <w:rsid w:val="00C60175"/>
    <w:rsid w:val="00C607DB"/>
    <w:rsid w:val="00C651CD"/>
    <w:rsid w:val="00C659B3"/>
    <w:rsid w:val="00C708FE"/>
    <w:rsid w:val="00C7307A"/>
    <w:rsid w:val="00C74084"/>
    <w:rsid w:val="00C745DA"/>
    <w:rsid w:val="00C765E8"/>
    <w:rsid w:val="00C779A4"/>
    <w:rsid w:val="00C8019B"/>
    <w:rsid w:val="00C8063D"/>
    <w:rsid w:val="00C81AF4"/>
    <w:rsid w:val="00C82C15"/>
    <w:rsid w:val="00C8537B"/>
    <w:rsid w:val="00C87FBA"/>
    <w:rsid w:val="00C91CF9"/>
    <w:rsid w:val="00C925B5"/>
    <w:rsid w:val="00C92A66"/>
    <w:rsid w:val="00C930AB"/>
    <w:rsid w:val="00C955DD"/>
    <w:rsid w:val="00C97528"/>
    <w:rsid w:val="00C97580"/>
    <w:rsid w:val="00C97B86"/>
    <w:rsid w:val="00C97F5A"/>
    <w:rsid w:val="00CA0342"/>
    <w:rsid w:val="00CA219C"/>
    <w:rsid w:val="00CB3156"/>
    <w:rsid w:val="00CC0B7E"/>
    <w:rsid w:val="00CC0DD5"/>
    <w:rsid w:val="00CC2F5A"/>
    <w:rsid w:val="00CD1215"/>
    <w:rsid w:val="00CD5A1C"/>
    <w:rsid w:val="00CE6654"/>
    <w:rsid w:val="00CF0B2B"/>
    <w:rsid w:val="00CF44D3"/>
    <w:rsid w:val="00CF4AA0"/>
    <w:rsid w:val="00CF653D"/>
    <w:rsid w:val="00CF6735"/>
    <w:rsid w:val="00CF78BA"/>
    <w:rsid w:val="00D03C7F"/>
    <w:rsid w:val="00D06B60"/>
    <w:rsid w:val="00D06C10"/>
    <w:rsid w:val="00D252C7"/>
    <w:rsid w:val="00D274AE"/>
    <w:rsid w:val="00D27A4D"/>
    <w:rsid w:val="00D30D59"/>
    <w:rsid w:val="00D3145F"/>
    <w:rsid w:val="00D37D7B"/>
    <w:rsid w:val="00D40175"/>
    <w:rsid w:val="00D46EDF"/>
    <w:rsid w:val="00D57F97"/>
    <w:rsid w:val="00D60B91"/>
    <w:rsid w:val="00D66378"/>
    <w:rsid w:val="00D70982"/>
    <w:rsid w:val="00D7443D"/>
    <w:rsid w:val="00D76236"/>
    <w:rsid w:val="00D81314"/>
    <w:rsid w:val="00D81BCF"/>
    <w:rsid w:val="00D827C1"/>
    <w:rsid w:val="00D83FAA"/>
    <w:rsid w:val="00D909B9"/>
    <w:rsid w:val="00D93694"/>
    <w:rsid w:val="00D93DEA"/>
    <w:rsid w:val="00D94B35"/>
    <w:rsid w:val="00D94B82"/>
    <w:rsid w:val="00D95095"/>
    <w:rsid w:val="00D96ADE"/>
    <w:rsid w:val="00DA033F"/>
    <w:rsid w:val="00DA401F"/>
    <w:rsid w:val="00DA4AF0"/>
    <w:rsid w:val="00DA7246"/>
    <w:rsid w:val="00DB1443"/>
    <w:rsid w:val="00DB246D"/>
    <w:rsid w:val="00DB24A8"/>
    <w:rsid w:val="00DB374B"/>
    <w:rsid w:val="00DB39F2"/>
    <w:rsid w:val="00DB4409"/>
    <w:rsid w:val="00DB6A5A"/>
    <w:rsid w:val="00DB781D"/>
    <w:rsid w:val="00DB7E14"/>
    <w:rsid w:val="00DC3ACA"/>
    <w:rsid w:val="00DC44B0"/>
    <w:rsid w:val="00DC5C4D"/>
    <w:rsid w:val="00DC6EB4"/>
    <w:rsid w:val="00DD2353"/>
    <w:rsid w:val="00DD485B"/>
    <w:rsid w:val="00DD531A"/>
    <w:rsid w:val="00DE44FA"/>
    <w:rsid w:val="00DE6B3D"/>
    <w:rsid w:val="00DF4421"/>
    <w:rsid w:val="00DF4C0F"/>
    <w:rsid w:val="00DF719F"/>
    <w:rsid w:val="00DF7593"/>
    <w:rsid w:val="00E01B75"/>
    <w:rsid w:val="00E01EBE"/>
    <w:rsid w:val="00E027CD"/>
    <w:rsid w:val="00E0319D"/>
    <w:rsid w:val="00E04A06"/>
    <w:rsid w:val="00E04C77"/>
    <w:rsid w:val="00E1517A"/>
    <w:rsid w:val="00E158EC"/>
    <w:rsid w:val="00E21501"/>
    <w:rsid w:val="00E21EE3"/>
    <w:rsid w:val="00E270B4"/>
    <w:rsid w:val="00E27232"/>
    <w:rsid w:val="00E30353"/>
    <w:rsid w:val="00E30506"/>
    <w:rsid w:val="00E309BA"/>
    <w:rsid w:val="00E31A7D"/>
    <w:rsid w:val="00E32EAA"/>
    <w:rsid w:val="00E3509B"/>
    <w:rsid w:val="00E40BAD"/>
    <w:rsid w:val="00E4188F"/>
    <w:rsid w:val="00E42EAC"/>
    <w:rsid w:val="00E46A2E"/>
    <w:rsid w:val="00E50372"/>
    <w:rsid w:val="00E507BE"/>
    <w:rsid w:val="00E53071"/>
    <w:rsid w:val="00E53F0E"/>
    <w:rsid w:val="00E53FDA"/>
    <w:rsid w:val="00E62E55"/>
    <w:rsid w:val="00E6334F"/>
    <w:rsid w:val="00E641A0"/>
    <w:rsid w:val="00E646DA"/>
    <w:rsid w:val="00E65FFF"/>
    <w:rsid w:val="00E66D4F"/>
    <w:rsid w:val="00E70CC6"/>
    <w:rsid w:val="00E71CB7"/>
    <w:rsid w:val="00E81D26"/>
    <w:rsid w:val="00E852D8"/>
    <w:rsid w:val="00E90C76"/>
    <w:rsid w:val="00E91498"/>
    <w:rsid w:val="00E92059"/>
    <w:rsid w:val="00E96F46"/>
    <w:rsid w:val="00E97B99"/>
    <w:rsid w:val="00E97BAA"/>
    <w:rsid w:val="00EA26B4"/>
    <w:rsid w:val="00EB71D9"/>
    <w:rsid w:val="00EB7FF2"/>
    <w:rsid w:val="00EC0058"/>
    <w:rsid w:val="00EC4513"/>
    <w:rsid w:val="00EC6DC5"/>
    <w:rsid w:val="00ED12D8"/>
    <w:rsid w:val="00ED42A5"/>
    <w:rsid w:val="00ED5324"/>
    <w:rsid w:val="00ED66CB"/>
    <w:rsid w:val="00ED790C"/>
    <w:rsid w:val="00EE0557"/>
    <w:rsid w:val="00EE12C2"/>
    <w:rsid w:val="00EE2965"/>
    <w:rsid w:val="00EE39A6"/>
    <w:rsid w:val="00EF0710"/>
    <w:rsid w:val="00EF216C"/>
    <w:rsid w:val="00EF5BE2"/>
    <w:rsid w:val="00F007E1"/>
    <w:rsid w:val="00F03126"/>
    <w:rsid w:val="00F064ED"/>
    <w:rsid w:val="00F141C9"/>
    <w:rsid w:val="00F1420E"/>
    <w:rsid w:val="00F1605C"/>
    <w:rsid w:val="00F16A15"/>
    <w:rsid w:val="00F2282E"/>
    <w:rsid w:val="00F24028"/>
    <w:rsid w:val="00F27827"/>
    <w:rsid w:val="00F315B8"/>
    <w:rsid w:val="00F3365C"/>
    <w:rsid w:val="00F34A7C"/>
    <w:rsid w:val="00F3572D"/>
    <w:rsid w:val="00F35DD5"/>
    <w:rsid w:val="00F44664"/>
    <w:rsid w:val="00F449E5"/>
    <w:rsid w:val="00F47B70"/>
    <w:rsid w:val="00F47EA1"/>
    <w:rsid w:val="00F534DF"/>
    <w:rsid w:val="00F57AFC"/>
    <w:rsid w:val="00F60A8D"/>
    <w:rsid w:val="00F6714B"/>
    <w:rsid w:val="00F71589"/>
    <w:rsid w:val="00F718D1"/>
    <w:rsid w:val="00F727E2"/>
    <w:rsid w:val="00F7347E"/>
    <w:rsid w:val="00F755D6"/>
    <w:rsid w:val="00F7605C"/>
    <w:rsid w:val="00F8145D"/>
    <w:rsid w:val="00F81967"/>
    <w:rsid w:val="00F81EEC"/>
    <w:rsid w:val="00F82866"/>
    <w:rsid w:val="00F859F0"/>
    <w:rsid w:val="00F85A50"/>
    <w:rsid w:val="00F86015"/>
    <w:rsid w:val="00F90E38"/>
    <w:rsid w:val="00F91189"/>
    <w:rsid w:val="00F91574"/>
    <w:rsid w:val="00F917F4"/>
    <w:rsid w:val="00F91BD8"/>
    <w:rsid w:val="00F9201F"/>
    <w:rsid w:val="00F945DB"/>
    <w:rsid w:val="00F96CBB"/>
    <w:rsid w:val="00FA1298"/>
    <w:rsid w:val="00FA1FCF"/>
    <w:rsid w:val="00FA2526"/>
    <w:rsid w:val="00FA76F6"/>
    <w:rsid w:val="00FC182B"/>
    <w:rsid w:val="00FC4FCF"/>
    <w:rsid w:val="00FC76F1"/>
    <w:rsid w:val="00FC7D7F"/>
    <w:rsid w:val="00FD1A1F"/>
    <w:rsid w:val="00FD1B93"/>
    <w:rsid w:val="00FD1F0B"/>
    <w:rsid w:val="00FD303A"/>
    <w:rsid w:val="00FD49AC"/>
    <w:rsid w:val="00FD4F0E"/>
    <w:rsid w:val="00FE2428"/>
    <w:rsid w:val="00FE4C11"/>
    <w:rsid w:val="00FF2473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A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C6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C6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D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D9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Normal"/>
    <w:uiPriority w:val="99"/>
    <w:rsid w:val="003C6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3C6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C6D9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11</Pages>
  <Words>3606</Words>
  <Characters>20556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qwer</cp:lastModifiedBy>
  <cp:revision>2</cp:revision>
  <cp:lastPrinted>2018-09-13T14:48:00Z</cp:lastPrinted>
  <dcterms:created xsi:type="dcterms:W3CDTF">2018-04-09T17:18:00Z</dcterms:created>
  <dcterms:modified xsi:type="dcterms:W3CDTF">2018-09-13T14:49:00Z</dcterms:modified>
</cp:coreProperties>
</file>