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87F07">
        <w:rPr>
          <w:rStyle w:val="a4"/>
          <w:color w:val="111111"/>
          <w:sz w:val="28"/>
          <w:szCs w:val="28"/>
          <w:bdr w:val="none" w:sz="0" w:space="0" w:color="auto" w:frame="1"/>
        </w:rPr>
        <w:t>Муниципальное бюджетное образовательное учреждение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87F0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F87F07">
        <w:rPr>
          <w:rStyle w:val="a4"/>
          <w:color w:val="111111"/>
          <w:sz w:val="28"/>
          <w:szCs w:val="28"/>
          <w:bdr w:val="none" w:sz="0" w:space="0" w:color="auto" w:frame="1"/>
        </w:rPr>
        <w:t>Хоринский</w:t>
      </w:r>
      <w:proofErr w:type="spellEnd"/>
      <w:r w:rsidRPr="00F87F0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детский сад «Тополек»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87F07" w:rsidRP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87F07" w:rsidRP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F87F07">
        <w:rPr>
          <w:rStyle w:val="a4"/>
          <w:color w:val="111111"/>
          <w:sz w:val="40"/>
          <w:szCs w:val="40"/>
          <w:bdr w:val="none" w:sz="0" w:space="0" w:color="auto" w:frame="1"/>
        </w:rPr>
        <w:t>Проект тематического дня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  <w:r w:rsidRPr="00F87F07">
        <w:rPr>
          <w:i/>
          <w:iCs/>
          <w:color w:val="111111"/>
          <w:sz w:val="40"/>
          <w:szCs w:val="40"/>
          <w:bdr w:val="none" w:sz="0" w:space="0" w:color="auto" w:frame="1"/>
        </w:rPr>
        <w:t>«</w:t>
      </w:r>
      <w:r w:rsidRPr="00F87F07">
        <w:rPr>
          <w:rStyle w:val="a4"/>
          <w:i/>
          <w:iCs/>
          <w:color w:val="111111"/>
          <w:sz w:val="40"/>
          <w:szCs w:val="40"/>
          <w:bdr w:val="none" w:sz="0" w:space="0" w:color="auto" w:frame="1"/>
        </w:rPr>
        <w:t>Дружат люди всей Земли</w:t>
      </w:r>
      <w:r w:rsidRPr="00F87F07">
        <w:rPr>
          <w:i/>
          <w:iCs/>
          <w:color w:val="111111"/>
          <w:sz w:val="40"/>
          <w:szCs w:val="40"/>
          <w:bdr w:val="none" w:sz="0" w:space="0" w:color="auto" w:frame="1"/>
        </w:rPr>
        <w:t>!»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  <w:r>
        <w:rPr>
          <w:i/>
          <w:iCs/>
          <w:color w:val="111111"/>
          <w:sz w:val="40"/>
          <w:szCs w:val="40"/>
          <w:bdr w:val="none" w:sz="0" w:space="0" w:color="auto" w:frame="1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5F0031" w:rsidRDefault="00F87F07" w:rsidP="005F003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5F0031">
        <w:rPr>
          <w:iCs/>
          <w:color w:val="111111"/>
          <w:sz w:val="28"/>
          <w:szCs w:val="28"/>
          <w:bdr w:val="none" w:sz="0" w:space="0" w:color="auto" w:frame="1"/>
        </w:rPr>
        <w:t>Выполнила :воспитатель</w:t>
      </w:r>
      <w:proofErr w:type="gramEnd"/>
    </w:p>
    <w:p w:rsidR="00F87F07" w:rsidRDefault="00F87F07" w:rsidP="005F003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 w:rsidRPr="005F0031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0031">
        <w:rPr>
          <w:iCs/>
          <w:color w:val="111111"/>
          <w:sz w:val="28"/>
          <w:szCs w:val="28"/>
          <w:bdr w:val="none" w:sz="0" w:space="0" w:color="auto" w:frame="1"/>
        </w:rPr>
        <w:t>Чимитдоржиева</w:t>
      </w:r>
      <w:proofErr w:type="spellEnd"/>
      <w:r w:rsidRPr="005F0031">
        <w:rPr>
          <w:iCs/>
          <w:color w:val="111111"/>
          <w:sz w:val="28"/>
          <w:szCs w:val="28"/>
          <w:bdr w:val="none" w:sz="0" w:space="0" w:color="auto" w:frame="1"/>
        </w:rPr>
        <w:t xml:space="preserve"> И.Б</w:t>
      </w:r>
    </w:p>
    <w:p w:rsidR="005F0031" w:rsidRDefault="005F0031" w:rsidP="005F003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5F0031" w:rsidRDefault="005F0031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5F0031" w:rsidRPr="005F0031" w:rsidRDefault="005F0031" w:rsidP="00F87F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формирование у детей чувства толерантности, интереса и уважения к другим национальным культурам; воспитание чувства общности,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дружбы</w:t>
      </w:r>
      <w:r>
        <w:rPr>
          <w:rFonts w:ascii="Arial" w:hAnsi="Arial" w:cs="Arial"/>
          <w:color w:val="111111"/>
          <w:sz w:val="27"/>
          <w:szCs w:val="27"/>
        </w:rPr>
        <w:t> и единства с людьми различных национальностей, живущих в России.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познакомить детей с разными народами, населяющими планету, с их культурой и национальными традициями нашей страны и других стран.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показать, в чем состоит различие и сходство людей разных рас;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вызвать интерес, любознательность к культуре, языку, деятельности, быту других народов;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воспитывать у дошкольников миролюбие, принятие и понимание других людей, умение позитивно с ними взаимодействовать.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расширять кругозор детей, представления о мире;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развивать познавательный интерес;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активизировать и обогащать словарь.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Актуальность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Гуманное отношение к людям разных национальностей создается у ребенка, в первую очередь, под влиянием родителей и педагогов, которые находятся постоянно с ним рядом. Эта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тема</w:t>
      </w:r>
      <w:r>
        <w:rPr>
          <w:rFonts w:ascii="Arial" w:hAnsi="Arial" w:cs="Arial"/>
          <w:color w:val="111111"/>
          <w:sz w:val="27"/>
          <w:szCs w:val="27"/>
        </w:rPr>
        <w:t> особенно актуальна в наши дни, когда среди взрослого населения возникают противостояния по данной проблеме. Особенно важно в детском саду поддерживать и направлять ребенка к людям других национальностей.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Воспитание чувства любви к своему Отечеству, гордость за свою страну должно сочетаться с формированием уважения к культуре других народов, толерантности, терпимости, доброжелательного отношения к другому человеку и принятие его таким, каким он есть.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связи с вступлением в силу федеральных государственных требований, воспитание толерантности является обязательным для любого дошкольного образовательного учреждения. Наиболее эффективный способ реализации этой задачи - это организация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проектной деятельности</w:t>
      </w:r>
      <w:r>
        <w:rPr>
          <w:rFonts w:ascii="Arial" w:hAnsi="Arial" w:cs="Arial"/>
          <w:color w:val="111111"/>
          <w:sz w:val="27"/>
          <w:szCs w:val="27"/>
        </w:rPr>
        <w:t>. Поэтому, возникла необходимость организовать работу по формированию у детей навыков социальной ответственности, уважительного отношения к другим людям, независимо от физических возможностей, национальности, в форме педагогического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Дружат люди всей Земли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Проблема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Проявление нетерпимости у детей по отношению к сверстникам различных национальностей;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Недостаточная компетентность воспитателей и родителей в области культур различных стран.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Практическая значимость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(ожидаемый результат)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Воспитанники относятся терпимее к сверстникам разных национальностей, проявляют толерантность.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Сотрудники проявляют толерантность по отношению друг к другу.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Повысилась компетентность воспитателей и родителей в области культуры разных стран.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-Проявление чувства гордости за свое отечество и желание выразить приобретенные знания в своем детском творчестве.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краткосрочный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Тип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информационно-практико-ориентированный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Продолжительность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 w:rsidR="005F0031"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 w:rsidR="005F0031">
        <w:rPr>
          <w:rFonts w:ascii="Arial" w:hAnsi="Arial" w:cs="Arial"/>
          <w:color w:val="111111"/>
          <w:sz w:val="27"/>
          <w:szCs w:val="27"/>
        </w:rPr>
        <w:t xml:space="preserve"> 15.11.2022 -16.11.2022 </w:t>
      </w:r>
      <w:r>
        <w:rPr>
          <w:rFonts w:ascii="Arial" w:hAnsi="Arial" w:cs="Arial"/>
          <w:color w:val="111111"/>
          <w:sz w:val="27"/>
          <w:szCs w:val="27"/>
        </w:rPr>
        <w:t>г.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Участники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дети, педагоги ДОУ, родители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Продукт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проектной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выставка совместного творчества родителей и детей - рисунков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Дружат люди всей Земли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художественно-продуктивная деятельность детей.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Сотрудничество с семьями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Памятка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«Толерантность нужно воспитывать»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Выставка совместного творчества детей и родителей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Дружат люди всей Земли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Консультация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«Воспитание добрых чувств у дошкольника»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Этапы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Подготовительный этап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Информационно-методическое обеспечение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 </w:t>
      </w:r>
      <w:r>
        <w:rPr>
          <w:rFonts w:ascii="Arial" w:hAnsi="Arial" w:cs="Arial"/>
          <w:color w:val="111111"/>
          <w:sz w:val="27"/>
          <w:szCs w:val="27"/>
        </w:rPr>
        <w:t>(изучение методической литературы, подбор наглядно-дидактического материала, художественной литературы).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Основной этап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Реализация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 с детьми </w:t>
      </w:r>
      <w:r>
        <w:rPr>
          <w:rFonts w:ascii="Arial" w:hAnsi="Arial" w:cs="Arial"/>
          <w:color w:val="111111"/>
          <w:sz w:val="27"/>
          <w:szCs w:val="27"/>
        </w:rPr>
        <w:t>(проведение бесед, дидактические игры, наблюдения на прогулке, подвижные игры, рассматривание иллюстративного материала, чтение художественной литературы, художественно-продуктивная деятельность с детьми, совместное творчество детей и родителей).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Заключительный этап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F0031" w:rsidRDefault="00F87F07" w:rsidP="005F00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Выставка совместных творческих работ детей и родителей.</w:t>
      </w:r>
    </w:p>
    <w:p w:rsidR="005F0031" w:rsidRDefault="005F0031" w:rsidP="005F003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Механизм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</w:p>
    <w:p w:rsidR="00F87F07" w:rsidRDefault="00F87F07" w:rsidP="005F003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Просмотр презентации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мы знаем о народах»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познакомить с особенностями национального состава России.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Д/и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в какой стране живет?»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расширить знания детей о мире,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людях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которые населяют его.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 картины и иллюстрации с разными странами мира и народом.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И/у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«Вежливые слова»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Воспитывать в детях культуру поведения, вежливость, уважение друг к другу, желание помочь друг другу.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Пальчиковая гимнастика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Дружба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Дружат</w:t>
      </w:r>
      <w:r>
        <w:rPr>
          <w:rFonts w:ascii="Arial" w:hAnsi="Arial" w:cs="Arial"/>
          <w:color w:val="111111"/>
          <w:sz w:val="27"/>
          <w:szCs w:val="27"/>
        </w:rPr>
        <w:t> в нашей группе девочки и мальчики.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(соединять пальцы 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«замок»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вами 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подружим маленькие пальчики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(касание кончиков пальцев обеих рук)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 - начинай считать опять.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(парное касание пальцев от мизинцев)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 - мы закончили считать.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вниз, встряхнуть кистями)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Прогулка.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Наблюдение за людьми, которые гуляют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всей семьей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Обратить внимание детей на теплые,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дружные</w:t>
      </w:r>
      <w:r>
        <w:rPr>
          <w:rFonts w:ascii="Arial" w:hAnsi="Arial" w:cs="Arial"/>
          <w:color w:val="111111"/>
          <w:sz w:val="27"/>
          <w:szCs w:val="27"/>
        </w:rPr>
        <w:t> взаимоотношения людей, проявление заботы и внимания друг к другу.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П/и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«Выручи друга»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«Море волнуется»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действовать по сигналу воспитателя, воспитывать чувство единства, сплоченности, умение действовать в коллективе, умение устанавливать доброжелательные взаимоотношения.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половина дня.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Д/и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«Подбери наряд кукле»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знакомить с национальной одеждой, прививать интерес к национальной культуре, любовь к Родине, Родному краю.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 кукла, национальные костюмы для куклы, картинки и иллюстрации с изображением народных костюмов.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Словесная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«Скажи, какой?»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закрепление умения образовывать прилагательные от существительных, формировать знания о национальных языках своей Родины, развивать речь, логическое мышление.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Материал</w:t>
      </w:r>
      <w:r>
        <w:rPr>
          <w:rFonts w:ascii="Arial" w:hAnsi="Arial" w:cs="Arial"/>
          <w:color w:val="111111"/>
          <w:sz w:val="27"/>
          <w:szCs w:val="27"/>
        </w:rPr>
        <w:t>: Картинки и иллюстрации людей разных национальностей.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(татарин-татарский, украинец-украинский и т. д.)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 сказки Г. Х. Андерсена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«Гадкий утенок»</w:t>
      </w:r>
      <w:r>
        <w:rPr>
          <w:rFonts w:ascii="Arial" w:hAnsi="Arial" w:cs="Arial"/>
          <w:color w:val="111111"/>
          <w:sz w:val="27"/>
          <w:szCs w:val="27"/>
        </w:rPr>
        <w:t>, Р. Киплинга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«Слоненок»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объяснить детям на основе сказки,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что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если человек другой, это не означает, что он заслуживает пренебрежительного отношения, воспитывать толерантное отношение к другим людям, доброжелательность.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Сюжетно-ролевая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«Почта»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развивать межличностное взаимодействие, воспитывать умение доброжелательно общаться в игре, закрепить знания детей о городах России.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 почтовые конверты, открытки.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Просмотр мультфильма или чтение произведения чтение сказки В. Катаева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«Цветик-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семицветик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воспитывать чувство сострадания к другому человеку, сочувствие, желание ему помочь, толерантность.</w:t>
      </w:r>
    </w:p>
    <w:p w:rsidR="00F87F07" w:rsidRDefault="00F87F07" w:rsidP="00F87F0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Л. М. Шипицына, О.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Защиринская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А. П. Воронова. Азбука общения «Детство – Пресс, Санкт – Петербург, 2004г.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В. Н. Косарева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«Народная культура и традиции»</w:t>
      </w:r>
      <w:r>
        <w:rPr>
          <w:rFonts w:ascii="Arial" w:hAnsi="Arial" w:cs="Arial"/>
          <w:color w:val="111111"/>
          <w:sz w:val="27"/>
          <w:szCs w:val="27"/>
        </w:rPr>
        <w:t> - Волгоград, 2012г.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Е. Черенкова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«Уроки этикета и вежливости для детей»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М.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ООО Издательство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«Дом XXI век»</w:t>
      </w:r>
      <w:r>
        <w:rPr>
          <w:rFonts w:ascii="Arial" w:hAnsi="Arial" w:cs="Arial"/>
          <w:color w:val="111111"/>
          <w:sz w:val="27"/>
          <w:szCs w:val="27"/>
        </w:rPr>
        <w:t>, 2006г.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В. И. Петрова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«Нравственное воспитание в детском саду»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Е. И.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Алябьева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Тематические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дни и недели в детском саду»</w:t>
      </w:r>
      <w:r>
        <w:rPr>
          <w:rFonts w:ascii="Arial" w:hAnsi="Arial" w:cs="Arial"/>
          <w:color w:val="111111"/>
          <w:sz w:val="27"/>
          <w:szCs w:val="27"/>
        </w:rPr>
        <w:t>, Москва, 2005г.</w:t>
      </w:r>
    </w:p>
    <w:p w:rsidR="00F87F07" w:rsidRDefault="00F87F07" w:rsidP="00F87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6. И. Ф.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Мулько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Социально-нравственное воспитание детей 5-7 лет</w:t>
      </w:r>
      <w:r>
        <w:rPr>
          <w:rFonts w:ascii="Arial" w:hAnsi="Arial" w:cs="Arial"/>
          <w:color w:val="111111"/>
          <w:sz w:val="27"/>
          <w:szCs w:val="27"/>
        </w:rPr>
        <w:t>: Методическое пособие. – ТЦ Сфера, 2006г.</w:t>
      </w:r>
    </w:p>
    <w:p w:rsidR="00C0095C" w:rsidRDefault="00C0095C"/>
    <w:sectPr w:rsidR="00C0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C2"/>
    <w:rsid w:val="005F0031"/>
    <w:rsid w:val="00A87CC2"/>
    <w:rsid w:val="00C0095C"/>
    <w:rsid w:val="00F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C5C2"/>
  <w15:chartTrackingRefBased/>
  <w15:docId w15:val="{1A0ED7C3-0D68-4C91-AFE3-2041FC48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2022-11-11T04:58:00Z</dcterms:created>
  <dcterms:modified xsi:type="dcterms:W3CDTF">2022-11-11T05:55:00Z</dcterms:modified>
</cp:coreProperties>
</file>