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9E" w:rsidRPr="0010799E" w:rsidRDefault="0010799E" w:rsidP="0010799E">
      <w:pPr>
        <w:shd w:val="clear" w:color="auto" w:fill="FFFFFF"/>
        <w:spacing w:after="100" w:afterAutospacing="1" w:line="240" w:lineRule="auto"/>
        <w:jc w:val="center"/>
        <w:rPr>
          <w:rFonts w:ascii="Times New Roman" w:eastAsia="Times New Roman" w:hAnsi="Times New Roman" w:cs="Times New Roman"/>
          <w:b/>
          <w:bCs/>
          <w:sz w:val="28"/>
          <w:szCs w:val="28"/>
        </w:rPr>
      </w:pPr>
      <w:r w:rsidRPr="0010799E">
        <w:rPr>
          <w:rFonts w:ascii="Times New Roman" w:eastAsia="Times New Roman" w:hAnsi="Times New Roman" w:cs="Times New Roman"/>
          <w:b/>
          <w:bCs/>
          <w:sz w:val="28"/>
          <w:szCs w:val="28"/>
        </w:rPr>
        <w:t>Муниципальное бюджетное дошкольное образовательное учреждение «</w:t>
      </w:r>
      <w:proofErr w:type="spellStart"/>
      <w:r w:rsidRPr="0010799E">
        <w:rPr>
          <w:rFonts w:ascii="Times New Roman" w:eastAsia="Times New Roman" w:hAnsi="Times New Roman" w:cs="Times New Roman"/>
          <w:b/>
          <w:bCs/>
          <w:sz w:val="28"/>
          <w:szCs w:val="28"/>
        </w:rPr>
        <w:t>Хоринский</w:t>
      </w:r>
      <w:proofErr w:type="spellEnd"/>
      <w:r w:rsidRPr="0010799E">
        <w:rPr>
          <w:rFonts w:ascii="Times New Roman" w:eastAsia="Times New Roman" w:hAnsi="Times New Roman" w:cs="Times New Roman"/>
          <w:b/>
          <w:bCs/>
          <w:sz w:val="28"/>
          <w:szCs w:val="28"/>
        </w:rPr>
        <w:t xml:space="preserve"> детский сад «Тополек»</w:t>
      </w: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pStyle w:val="a6"/>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Согласовано:                                       </w:t>
      </w:r>
    </w:p>
    <w:p w:rsidR="0010799E" w:rsidRPr="0010799E" w:rsidRDefault="0010799E" w:rsidP="0010799E">
      <w:pPr>
        <w:pStyle w:val="a6"/>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на педагогическом совете</w:t>
      </w:r>
    </w:p>
    <w:p w:rsidR="0010799E" w:rsidRPr="0010799E" w:rsidRDefault="0010799E" w:rsidP="0010799E">
      <w:pPr>
        <w:pStyle w:val="a6"/>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«___»____________»</w:t>
      </w:r>
    </w:p>
    <w:p w:rsidR="0010799E" w:rsidRPr="0010799E" w:rsidRDefault="0010799E" w:rsidP="0010799E">
      <w:pPr>
        <w:pStyle w:val="a6"/>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Старший воспитатель:</w:t>
      </w:r>
    </w:p>
    <w:p w:rsidR="0010799E" w:rsidRPr="0010799E" w:rsidRDefault="0010799E" w:rsidP="0010799E">
      <w:pPr>
        <w:pStyle w:val="a6"/>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Яковлева С.Г.</w:t>
      </w: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jc w:val="center"/>
        <w:rPr>
          <w:rFonts w:ascii="Times New Roman" w:eastAsia="Times New Roman" w:hAnsi="Times New Roman" w:cs="Times New Roman"/>
          <w:b/>
          <w:bCs/>
          <w:sz w:val="44"/>
          <w:szCs w:val="44"/>
        </w:rPr>
      </w:pPr>
    </w:p>
    <w:p w:rsidR="0010799E" w:rsidRPr="0010799E" w:rsidRDefault="0010799E" w:rsidP="0010799E">
      <w:pPr>
        <w:shd w:val="clear" w:color="auto" w:fill="FFFFFF"/>
        <w:spacing w:after="100" w:afterAutospacing="1" w:line="240" w:lineRule="auto"/>
        <w:jc w:val="center"/>
        <w:rPr>
          <w:rFonts w:ascii="Times New Roman" w:eastAsia="Times New Roman" w:hAnsi="Times New Roman" w:cs="Times New Roman"/>
          <w:b/>
          <w:bCs/>
          <w:sz w:val="44"/>
          <w:szCs w:val="44"/>
        </w:rPr>
      </w:pPr>
    </w:p>
    <w:p w:rsidR="0010799E" w:rsidRPr="0010799E" w:rsidRDefault="0010799E" w:rsidP="0010799E">
      <w:pPr>
        <w:shd w:val="clear" w:color="auto" w:fill="FFFFFF"/>
        <w:spacing w:after="100" w:afterAutospacing="1" w:line="240" w:lineRule="auto"/>
        <w:jc w:val="center"/>
        <w:rPr>
          <w:rFonts w:ascii="Times New Roman" w:eastAsia="Times New Roman" w:hAnsi="Times New Roman" w:cs="Times New Roman"/>
          <w:b/>
          <w:bCs/>
          <w:sz w:val="44"/>
          <w:szCs w:val="44"/>
        </w:rPr>
      </w:pPr>
      <w:r w:rsidRPr="0010799E">
        <w:rPr>
          <w:rFonts w:ascii="Times New Roman" w:eastAsia="Times New Roman" w:hAnsi="Times New Roman" w:cs="Times New Roman"/>
          <w:b/>
          <w:bCs/>
          <w:sz w:val="44"/>
          <w:szCs w:val="44"/>
        </w:rPr>
        <w:t>Рабочая программа по адаптации детей раннего возраста к условиям ДОО</w:t>
      </w: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pStyle w:val="a6"/>
        <w:jc w:val="right"/>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Подготовила: Воспитатель первой младшей группы</w:t>
      </w:r>
    </w:p>
    <w:p w:rsidR="0010799E" w:rsidRPr="0010799E" w:rsidRDefault="0010799E" w:rsidP="0010799E">
      <w:pPr>
        <w:pStyle w:val="a6"/>
        <w:jc w:val="right"/>
        <w:rPr>
          <w:rFonts w:ascii="Times New Roman" w:eastAsia="Times New Roman" w:hAnsi="Times New Roman" w:cs="Times New Roman"/>
          <w:sz w:val="28"/>
          <w:szCs w:val="28"/>
        </w:rPr>
      </w:pPr>
      <w:proofErr w:type="spellStart"/>
      <w:r w:rsidRPr="0010799E">
        <w:rPr>
          <w:rFonts w:ascii="Times New Roman" w:eastAsia="Times New Roman" w:hAnsi="Times New Roman" w:cs="Times New Roman"/>
          <w:sz w:val="28"/>
          <w:szCs w:val="28"/>
        </w:rPr>
        <w:t>Чимитдоржиева</w:t>
      </w:r>
      <w:proofErr w:type="spellEnd"/>
      <w:r w:rsidRPr="0010799E">
        <w:rPr>
          <w:rFonts w:ascii="Times New Roman" w:eastAsia="Times New Roman" w:hAnsi="Times New Roman" w:cs="Times New Roman"/>
          <w:sz w:val="28"/>
          <w:szCs w:val="28"/>
        </w:rPr>
        <w:t xml:space="preserve"> И.Б.</w:t>
      </w: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jc w:val="center"/>
        <w:rPr>
          <w:rFonts w:ascii="Times New Roman" w:eastAsia="Times New Roman" w:hAnsi="Times New Roman" w:cs="Times New Roman"/>
          <w:b/>
          <w:bCs/>
          <w:sz w:val="28"/>
          <w:szCs w:val="28"/>
        </w:rPr>
      </w:pPr>
      <w:r w:rsidRPr="0010799E">
        <w:rPr>
          <w:rFonts w:ascii="Times New Roman" w:eastAsia="Times New Roman" w:hAnsi="Times New Roman" w:cs="Times New Roman"/>
          <w:b/>
          <w:bCs/>
          <w:sz w:val="28"/>
          <w:szCs w:val="28"/>
        </w:rPr>
        <w:t>2020г</w:t>
      </w:r>
    </w:p>
    <w:p w:rsidR="0010799E" w:rsidRP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b/>
          <w:bCs/>
          <w:sz w:val="27"/>
        </w:rPr>
        <w:t>СОДЕРЖАНИЕ</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Введение ............................................................................................................4</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Создание условий для адаптации детей раннего возраста</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к детскому саду...........................................................................................9</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Алгоритм работы ДОУ в адаптационный период....................................12</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Планирование работы в адаптационный период......................................12</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 xml:space="preserve">Календарное планирование </w:t>
      </w:r>
      <w:proofErr w:type="spellStart"/>
      <w:r w:rsidRPr="0010799E">
        <w:rPr>
          <w:rFonts w:ascii="Arial" w:eastAsia="Times New Roman" w:hAnsi="Arial" w:cs="Arial"/>
          <w:sz w:val="27"/>
          <w:szCs w:val="27"/>
        </w:rPr>
        <w:t>воспитательно</w:t>
      </w:r>
      <w:proofErr w:type="spellEnd"/>
      <w:r w:rsidRPr="0010799E">
        <w:rPr>
          <w:rFonts w:ascii="Arial" w:eastAsia="Times New Roman" w:hAnsi="Arial" w:cs="Arial"/>
          <w:sz w:val="27"/>
          <w:szCs w:val="27"/>
        </w:rPr>
        <w:t xml:space="preserve"> </w:t>
      </w:r>
      <w:proofErr w:type="gramStart"/>
      <w:r w:rsidRPr="0010799E">
        <w:rPr>
          <w:rFonts w:ascii="Arial" w:eastAsia="Times New Roman" w:hAnsi="Arial" w:cs="Arial"/>
          <w:sz w:val="27"/>
          <w:szCs w:val="27"/>
        </w:rPr>
        <w:t>–о</w:t>
      </w:r>
      <w:proofErr w:type="gramEnd"/>
      <w:r w:rsidRPr="0010799E">
        <w:rPr>
          <w:rFonts w:ascii="Arial" w:eastAsia="Times New Roman" w:hAnsi="Arial" w:cs="Arial"/>
          <w:sz w:val="27"/>
          <w:szCs w:val="27"/>
        </w:rPr>
        <w:t>бразовательной</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работы с детьми раннего возраста в период адаптации</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к детскому саду...........................................................................................13</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Диагностика степени адаптации детей раннего возраста</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 к детскому саду..........................................................................................21</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Работа с родителями...................................................................................23</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 </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Приложения.................................................................................................27</w:t>
      </w:r>
    </w:p>
    <w:p w:rsidR="0010799E" w:rsidRPr="0010799E" w:rsidRDefault="0010799E" w:rsidP="0010799E">
      <w:pPr>
        <w:shd w:val="clear" w:color="auto" w:fill="FFFFFF"/>
        <w:spacing w:after="100" w:afterAutospacing="1" w:line="240" w:lineRule="auto"/>
        <w:rPr>
          <w:rFonts w:ascii="Arial" w:eastAsia="Times New Roman" w:hAnsi="Arial" w:cs="Arial"/>
          <w:sz w:val="27"/>
          <w:szCs w:val="27"/>
        </w:rPr>
      </w:pPr>
      <w:r w:rsidRPr="0010799E">
        <w:rPr>
          <w:rFonts w:ascii="Arial" w:eastAsia="Times New Roman" w:hAnsi="Arial" w:cs="Arial"/>
          <w:sz w:val="27"/>
          <w:szCs w:val="27"/>
        </w:rPr>
        <w:t> </w:t>
      </w: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Default="0010799E" w:rsidP="0010799E">
      <w:pPr>
        <w:shd w:val="clear" w:color="auto" w:fill="FFFFFF"/>
        <w:spacing w:after="100" w:afterAutospacing="1" w:line="240" w:lineRule="auto"/>
        <w:rPr>
          <w:rFonts w:ascii="Arial" w:eastAsia="Times New Roman" w:hAnsi="Arial" w:cs="Arial"/>
          <w:b/>
          <w:bCs/>
          <w:sz w:val="27"/>
        </w:rPr>
      </w:pP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Введение</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Ранний возраст является наиболее ответственным периодом жизни человека, когда формируются фундаментальные способности его дальнейшего развития. В этот период складываются такие ключевые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адекватных воздействий со стороны взрослых, определённых форм общения и совместной деятельности с ребёнком. Истоки многих проблем, с которыми сталкиваются родители и педагоги (заболеваемость, сниженная познавательная активность, нарушения в общении, замкнутость и повышенная застенчивость или, напротив, агрессивность, </w:t>
      </w:r>
      <w:proofErr w:type="spellStart"/>
      <w:r w:rsidRPr="0010799E">
        <w:rPr>
          <w:rFonts w:ascii="Times New Roman" w:eastAsia="Times New Roman" w:hAnsi="Times New Roman" w:cs="Times New Roman"/>
          <w:sz w:val="28"/>
          <w:szCs w:val="28"/>
        </w:rPr>
        <w:t>гиперактивность</w:t>
      </w:r>
      <w:proofErr w:type="spellEnd"/>
      <w:r w:rsidRPr="0010799E">
        <w:rPr>
          <w:rFonts w:ascii="Times New Roman" w:eastAsia="Times New Roman" w:hAnsi="Times New Roman" w:cs="Times New Roman"/>
          <w:sz w:val="28"/>
          <w:szCs w:val="28"/>
        </w:rPr>
        <w:t xml:space="preserve"> детей и пр.), лежат именно в раннем детстве (Е.А. Смирнова, В.Г. </w:t>
      </w:r>
      <w:proofErr w:type="spellStart"/>
      <w:r w:rsidRPr="0010799E">
        <w:rPr>
          <w:rFonts w:ascii="Times New Roman" w:eastAsia="Times New Roman" w:hAnsi="Times New Roman" w:cs="Times New Roman"/>
          <w:sz w:val="28"/>
          <w:szCs w:val="28"/>
        </w:rPr>
        <w:t>Алямовская</w:t>
      </w:r>
      <w:proofErr w:type="spellEnd"/>
      <w:r w:rsidRPr="0010799E">
        <w:rPr>
          <w:rFonts w:ascii="Times New Roman" w:eastAsia="Times New Roman" w:hAnsi="Times New Roman" w:cs="Times New Roman"/>
          <w:sz w:val="28"/>
          <w:szCs w:val="28"/>
        </w:rPr>
        <w:t>,  и др.).</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Цель программы:</w:t>
      </w:r>
      <w:r w:rsidRPr="0010799E">
        <w:rPr>
          <w:rFonts w:ascii="Times New Roman" w:eastAsia="Times New Roman" w:hAnsi="Times New Roman" w:cs="Times New Roman"/>
          <w:sz w:val="28"/>
          <w:szCs w:val="28"/>
        </w:rPr>
        <w:t> создание благоприятных условий социальной адаптации ребенка в условиях дошкольного учреждения, способствующие повышению его адаптационных возможностей, необходимых для дальнейшего развития.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Эта цель реализуется в процессе решения </w:t>
      </w:r>
      <w:r w:rsidRPr="0010799E">
        <w:rPr>
          <w:rFonts w:ascii="Times New Roman" w:eastAsia="Times New Roman" w:hAnsi="Times New Roman" w:cs="Times New Roman"/>
          <w:b/>
          <w:bCs/>
          <w:sz w:val="28"/>
          <w:szCs w:val="28"/>
        </w:rPr>
        <w:t>следующих задач:</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Сохранять и укреплять здоровье детей в изменившихся условиях.</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Формировать единый стиль воспитания и общения с ребенком в семье и ДОУ.</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Окружить ребенка душевным теплом, заботой и лаской для установления доверительных отношений с сотрудниками ДОУ.</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Основными линиями развития детей раннего возраста являются: развитие предметной деятельности, развитие речевой и игровой деятельности.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Ведущей в раннем возрасте является</w:t>
      </w:r>
      <w:r w:rsidRPr="0010799E">
        <w:rPr>
          <w:rFonts w:ascii="Times New Roman" w:eastAsia="Times New Roman" w:hAnsi="Times New Roman" w:cs="Times New Roman"/>
          <w:b/>
          <w:bCs/>
          <w:sz w:val="28"/>
          <w:szCs w:val="28"/>
        </w:rPr>
        <w:t> </w:t>
      </w:r>
      <w:r w:rsidRPr="0010799E">
        <w:rPr>
          <w:rFonts w:ascii="Times New Roman" w:eastAsia="Times New Roman" w:hAnsi="Times New Roman" w:cs="Times New Roman"/>
          <w:b/>
          <w:bCs/>
          <w:i/>
          <w:iCs/>
          <w:sz w:val="28"/>
          <w:szCs w:val="28"/>
        </w:rPr>
        <w:t>предметная деятельность.</w:t>
      </w:r>
      <w:r w:rsidRPr="0010799E">
        <w:rPr>
          <w:rFonts w:ascii="Times New Roman" w:eastAsia="Times New Roman" w:hAnsi="Times New Roman" w:cs="Times New Roman"/>
          <w:sz w:val="28"/>
          <w:szCs w:val="28"/>
        </w:rPr>
        <w:t xml:space="preserve"> Именно в ней происходит приобщение ребёнка к культуре, формируются главные психологические новообразования этого периода: речь, наглядно-действенное и образное мышление, познавательная активность, целенаправленность и пр. В рамках предметной деятельности можно </w:t>
      </w:r>
      <w:r w:rsidRPr="0010799E">
        <w:rPr>
          <w:rFonts w:ascii="Times New Roman" w:eastAsia="Times New Roman" w:hAnsi="Times New Roman" w:cs="Times New Roman"/>
          <w:sz w:val="28"/>
          <w:szCs w:val="28"/>
        </w:rPr>
        <w:lastRenderedPageBreak/>
        <w:t>выделить несколько направлений, каждое из которых является самостоятельной задачей и предполагает определённые методы реализации.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Во-первых, это </w:t>
      </w:r>
      <w:r w:rsidRPr="0010799E">
        <w:rPr>
          <w:rFonts w:ascii="Times New Roman" w:eastAsia="Times New Roman" w:hAnsi="Times New Roman" w:cs="Times New Roman"/>
          <w:b/>
          <w:bCs/>
          <w:i/>
          <w:iCs/>
          <w:sz w:val="28"/>
          <w:szCs w:val="28"/>
        </w:rPr>
        <w:t>развитие культурно нормированных, специфических и орудийных действий.</w:t>
      </w:r>
      <w:r w:rsidRPr="0010799E">
        <w:rPr>
          <w:rFonts w:ascii="Times New Roman" w:eastAsia="Times New Roman" w:hAnsi="Times New Roman" w:cs="Times New Roman"/>
          <w:sz w:val="28"/>
          <w:szCs w:val="28"/>
        </w:rPr>
        <w:t> Маленький ребёнок должен научиться пользоваться окружающими предметами «по-человечески»: правильно есть ложкой, рисовать карандашом, копать совочком, причёсываться расчёской, застёгивать пуговицы и пр. Это задача не только развития движений руки и общей моторики. Все эти действия требуют преодоления спонтанной, импульсивной активности, а значит овладения собой и своим поведением. Ребёнок должен понять и присвоить смысл этим простым действиям, увидеть их результат, почувствовать свою умелость. Всё это даёт ему чувство своей компетентности, самостоятельности, уверенности в себе. Для решения этой задачи необходимо начиная с 1 года приучать детей к самообслуживанию: показывать, как правильно одеваться, причёсываться, держать ложку или чашку, оставляя им возможность самостоятельных действий и побуждая к ним. Помимо обычных бытовых процедур нужны специальные игрушки, созданные для детей раннего возраста (совочки, лопатки, удочки с магнитом и пр.).</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Другой линией предметной деятельности является </w:t>
      </w:r>
      <w:r w:rsidRPr="0010799E">
        <w:rPr>
          <w:rFonts w:ascii="Times New Roman" w:eastAsia="Times New Roman" w:hAnsi="Times New Roman" w:cs="Times New Roman"/>
          <w:b/>
          <w:bCs/>
          <w:i/>
          <w:iCs/>
          <w:sz w:val="28"/>
          <w:szCs w:val="28"/>
        </w:rPr>
        <w:t>развитие наглядно-действенного мышления и познавательной активности.</w:t>
      </w:r>
      <w:r w:rsidRPr="0010799E">
        <w:rPr>
          <w:rFonts w:ascii="Times New Roman" w:eastAsia="Times New Roman" w:hAnsi="Times New Roman" w:cs="Times New Roman"/>
          <w:sz w:val="28"/>
          <w:szCs w:val="28"/>
        </w:rPr>
        <w:t> Ребёнок раннего возраста мыслит, прежде всего, действуя руками. Соотнося форму или размер отдельных предметов, он связывает их свойства, учится воспринимать их физические качества. Для таких занятий существуют многочисленные игрушки, специально предназначенные для малышей. Это всевозможные вкладыши различной формы, пирамидки, простые матрёшки, башенки и пр. Проводя шарики по лабиринту, или пытаясь открыть загадочные коробочки, в которых спрятан желанный приз, малыш решает самые настоящие мыслительные задачи. И, хотя решение этих задач неотделимо от практических действий, оно требует значительных умственных усилий и познавательной активности. Задача взрослого здесь состоит не в том, чтобы показать правильный способ действия (т. е. подсказать решение задачи), а в том, чтобы вызвать и поддержать познавательную активность, заинтересовать малыша загадочным предметом и побудить к самостоятельному экспериментированию.</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Ещё одним важнейшим направлением развития предметной деятельности является </w:t>
      </w:r>
      <w:r w:rsidRPr="0010799E">
        <w:rPr>
          <w:rFonts w:ascii="Times New Roman" w:eastAsia="Times New Roman" w:hAnsi="Times New Roman" w:cs="Times New Roman"/>
          <w:b/>
          <w:bCs/>
          <w:i/>
          <w:iCs/>
          <w:sz w:val="28"/>
          <w:szCs w:val="28"/>
        </w:rPr>
        <w:t>формирование целенаправленности и настойчивости действий</w:t>
      </w:r>
      <w:r w:rsidRPr="0010799E">
        <w:rPr>
          <w:rFonts w:ascii="Times New Roman" w:eastAsia="Times New Roman" w:hAnsi="Times New Roman" w:cs="Times New Roman"/>
          <w:sz w:val="28"/>
          <w:szCs w:val="28"/>
        </w:rPr>
        <w:t xml:space="preserve"> ребёнка. Известно, что деятельность ребёнка до 2-х лет имеет процессуальный характер: малыш получает удовольствие от самого процесса действий, их результат ещё не имеет какого-либо самостоятельного значения. К трём годам у ребёнка уже складывается определённое представление о результате того, что он хочет сделать, и это представление начинает мотивировать действия ребёнка. Он действует уже не просто так, а с целью </w:t>
      </w:r>
      <w:r w:rsidRPr="0010799E">
        <w:rPr>
          <w:rFonts w:ascii="Times New Roman" w:eastAsia="Times New Roman" w:hAnsi="Times New Roman" w:cs="Times New Roman"/>
          <w:sz w:val="28"/>
          <w:szCs w:val="28"/>
        </w:rPr>
        <w:lastRenderedPageBreak/>
        <w:t>получения определённого результата. Таким образом, деятельность приобретает целенаправленный характер. Очевидно, что нацеленность на результат, настойчивость в достижении цели является важнейшей характеристикой не только деятельности ребёнка, но и его личности в целом. Для формирования этого ценного качества необходима помощь взрослого. Маленькому ребёнку нужно помогать «удерживать» цель, направлять его на достижение желанного результата.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Чрезвычайно важной и ответственной задачей воспитания детей раннего возраста является </w:t>
      </w:r>
      <w:r w:rsidRPr="0010799E">
        <w:rPr>
          <w:rFonts w:ascii="Times New Roman" w:eastAsia="Times New Roman" w:hAnsi="Times New Roman" w:cs="Times New Roman"/>
          <w:b/>
          <w:bCs/>
          <w:i/>
          <w:iCs/>
          <w:sz w:val="28"/>
          <w:szCs w:val="28"/>
        </w:rPr>
        <w:t>развитие речевой деятельности и общения.</w:t>
      </w:r>
      <w:r w:rsidRPr="0010799E">
        <w:rPr>
          <w:rFonts w:ascii="Times New Roman" w:eastAsia="Times New Roman" w:hAnsi="Times New Roman" w:cs="Times New Roman"/>
          <w:sz w:val="28"/>
          <w:szCs w:val="28"/>
        </w:rPr>
        <w:t> Овладение речью в основном происходит от года до трёх лет. Речь перестраивает все психические процессы ребёнка: восприятие, мышление, память, чувства, желания. Она открывает возможности для совершенно новых и специфически человеческих форм внешней и внутренней жизни – сознания, воображения, планирования, управления своим поведением, логического и образного мышления и, конечно же, новых форм общения.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Речь маленького ребёнка возникает и первоначально функционирует в общении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 Поэтому первая задача воспитания - это </w:t>
      </w:r>
      <w:r w:rsidRPr="0010799E">
        <w:rPr>
          <w:rFonts w:ascii="Times New Roman" w:eastAsia="Times New Roman" w:hAnsi="Times New Roman" w:cs="Times New Roman"/>
          <w:b/>
          <w:bCs/>
          <w:i/>
          <w:iCs/>
          <w:sz w:val="28"/>
          <w:szCs w:val="28"/>
        </w:rPr>
        <w:t>развитие активной, коммуникативной речи.</w:t>
      </w:r>
      <w:r w:rsidRPr="0010799E">
        <w:rPr>
          <w:rFonts w:ascii="Times New Roman" w:eastAsia="Times New Roman" w:hAnsi="Times New Roman" w:cs="Times New Roman"/>
          <w:sz w:val="28"/>
          <w:szCs w:val="28"/>
        </w:rPr>
        <w:t> Для этого необходимо не только постоянно разговаривать с ребёнком, но и включать его в диалог, создавать потребность в собственных высказываниях. Собственная речь ребёнка не развивается через подражание чужим, даже самым правильным, образцам. Чтобы ребёнок заговорил, у него должна быть потребность в этом, необходимость выразить словом то, что другими средствами выразить невозможно. Такую речевую задачу (задачу сказать нужное слово) ставит перед ребёнком взрослый.</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На первых этапах развития речь малыша включена в его практические предметные действия и неотделима от них. Ребёнок может говорить только о том, что он видит и что делает здесь и сейчас. Поэтому включённость слов в конкретные действия (или «единство слова и дела») - очень важный принцип формирования активной речи. Каждое новое слово должно быть понятно ребёнку, нести в себе определённое значение и опираться на конкретную ситуацию. Создание такой </w:t>
      </w:r>
      <w:proofErr w:type="spellStart"/>
      <w:r w:rsidRPr="0010799E">
        <w:rPr>
          <w:rFonts w:ascii="Times New Roman" w:eastAsia="Times New Roman" w:hAnsi="Times New Roman" w:cs="Times New Roman"/>
          <w:sz w:val="28"/>
          <w:szCs w:val="28"/>
        </w:rPr>
        <w:t>речепорождающей</w:t>
      </w:r>
      <w:proofErr w:type="spellEnd"/>
      <w:r w:rsidRPr="0010799E">
        <w:rPr>
          <w:rFonts w:ascii="Times New Roman" w:eastAsia="Times New Roman" w:hAnsi="Times New Roman" w:cs="Times New Roman"/>
          <w:sz w:val="28"/>
          <w:szCs w:val="28"/>
        </w:rPr>
        <w:t xml:space="preserve"> ситуации, активизирующей речь детей, – специальная психолого-педагогическая задача, которая должна решаться в сотрудничестве педагога и психолога.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Второй важной линией речевого развития является </w:t>
      </w:r>
      <w:r w:rsidRPr="0010799E">
        <w:rPr>
          <w:rFonts w:ascii="Times New Roman" w:eastAsia="Times New Roman" w:hAnsi="Times New Roman" w:cs="Times New Roman"/>
          <w:b/>
          <w:bCs/>
          <w:i/>
          <w:iCs/>
          <w:sz w:val="28"/>
          <w:szCs w:val="28"/>
        </w:rPr>
        <w:t>совершенствование так называемой пассивной речи,</w:t>
      </w:r>
      <w:r w:rsidRPr="0010799E">
        <w:rPr>
          <w:rFonts w:ascii="Times New Roman" w:eastAsia="Times New Roman" w:hAnsi="Times New Roman" w:cs="Times New Roman"/>
          <w:sz w:val="28"/>
          <w:szCs w:val="28"/>
        </w:rPr>
        <w:t xml:space="preserve"> т.е. понимания речи взрослого. Большинство малышей в 1,5-2 года уже хорошо понимают все слова и простые фразы, когда они включены в конкретную ситуацию. Преодоление ситуационной связанности и становление грамматической структуры речи – важнейшая линия развития в раннем возрасте. Неоценимую роль для этого играет литература для малышей. Короткие и простые детские сказки, стишки А. </w:t>
      </w:r>
      <w:proofErr w:type="spellStart"/>
      <w:r w:rsidRPr="0010799E">
        <w:rPr>
          <w:rFonts w:ascii="Times New Roman" w:eastAsia="Times New Roman" w:hAnsi="Times New Roman" w:cs="Times New Roman"/>
          <w:sz w:val="28"/>
          <w:szCs w:val="28"/>
        </w:rPr>
        <w:lastRenderedPageBreak/>
        <w:t>Барто</w:t>
      </w:r>
      <w:proofErr w:type="spellEnd"/>
      <w:r w:rsidRPr="0010799E">
        <w:rPr>
          <w:rFonts w:ascii="Times New Roman" w:eastAsia="Times New Roman" w:hAnsi="Times New Roman" w:cs="Times New Roman"/>
          <w:sz w:val="28"/>
          <w:szCs w:val="28"/>
        </w:rPr>
        <w:t xml:space="preserve"> или С. Маршака, народные </w:t>
      </w:r>
      <w:proofErr w:type="spellStart"/>
      <w:r w:rsidRPr="0010799E">
        <w:rPr>
          <w:rFonts w:ascii="Times New Roman" w:eastAsia="Times New Roman" w:hAnsi="Times New Roman" w:cs="Times New Roman"/>
          <w:sz w:val="28"/>
          <w:szCs w:val="28"/>
        </w:rPr>
        <w:t>потешки</w:t>
      </w:r>
      <w:proofErr w:type="spellEnd"/>
      <w:r w:rsidRPr="0010799E">
        <w:rPr>
          <w:rFonts w:ascii="Times New Roman" w:eastAsia="Times New Roman" w:hAnsi="Times New Roman" w:cs="Times New Roman"/>
          <w:sz w:val="28"/>
          <w:szCs w:val="28"/>
        </w:rPr>
        <w:t xml:space="preserve"> и песенки дают материал для речевого развития. Однако взрослые должны открыть малышам этот материал, сделать его понятным и привлекательным. Для этого нужно выразительное чтение, которое сопровождается жестами, яркими интонациями и, возможно, спектаклем игрушек. Разработка методики речевого развития детей раннего возраста также входит в задачи психолога.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 раннем возрасте возникает ещё одна </w:t>
      </w:r>
      <w:r w:rsidRPr="0010799E">
        <w:rPr>
          <w:rFonts w:ascii="Times New Roman" w:eastAsia="Times New Roman" w:hAnsi="Times New Roman" w:cs="Times New Roman"/>
          <w:b/>
          <w:bCs/>
          <w:i/>
          <w:iCs/>
          <w:sz w:val="28"/>
          <w:szCs w:val="28"/>
        </w:rPr>
        <w:t>важнейшая функция речи – регулятивная.</w:t>
      </w:r>
      <w:r w:rsidRPr="0010799E">
        <w:rPr>
          <w:rFonts w:ascii="Times New Roman" w:eastAsia="Times New Roman" w:hAnsi="Times New Roman" w:cs="Times New Roman"/>
          <w:sz w:val="28"/>
          <w:szCs w:val="28"/>
        </w:rPr>
        <w:t xml:space="preserve"> Появляется способность управлять своим поведением с помощью слова. Если до 2-х лет действия ребёнка определяются, в основном, воспринимаемой ситуацией, то во второй половине раннего возраста возникает возможность регулировать поведение ребёнка посредством речи, т.е. выполнять речевые инструкции взрослого. Эту форму поведения психологи рассматривают как первый этап развития произвольного поведения, когда действия ребёнка опосредованы речевым знаком, который направлен на своё поведение. Поэтому действие по инструкции открывает возможность развития </w:t>
      </w:r>
      <w:proofErr w:type="spellStart"/>
      <w:r w:rsidRPr="0010799E">
        <w:rPr>
          <w:rFonts w:ascii="Times New Roman" w:eastAsia="Times New Roman" w:hAnsi="Times New Roman" w:cs="Times New Roman"/>
          <w:sz w:val="28"/>
          <w:szCs w:val="28"/>
        </w:rPr>
        <w:t>саморегуляции</w:t>
      </w:r>
      <w:proofErr w:type="spellEnd"/>
      <w:r w:rsidRPr="0010799E">
        <w:rPr>
          <w:rFonts w:ascii="Times New Roman" w:eastAsia="Times New Roman" w:hAnsi="Times New Roman" w:cs="Times New Roman"/>
          <w:sz w:val="28"/>
          <w:szCs w:val="28"/>
        </w:rPr>
        <w:t xml:space="preserve"> и самоконтроля. Эту важнейшую способность следует развивать и упражнять. Важно выбрать для каждого ребёнка определённый уровень сложности инструкции, который соответствует его возможностям и способностям. Это очень существенная в раннем возрасте линия развития ребёнка, которая нуждается в соответствующем психолого-педагогическом сопровождении. Овладение речью в раннем возрасте делает возможным становление детского воображения. Воображение возникает на третьем году жизни, когда появляется способность к игровым замещениям, когда знакомые предметы наделяются новыми именами и начинают использоваться в новом качестве. Такие игровые замещения являются первой формой воображения ребёнка и составляют важнейший шаг к новой ведущей деятельности ребёнка – сюжетно-ролевой игре. Многочисленные наблюдения и исследования показывают, что игра не возникает сама по себе, без участия тех, кто уже умеет играть – взрослых или старших детей. Маленького ребёнка нужно научить играть. Обучение осуществляется не на занятиях, а в процессе совместной игры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 который передаёт ребёнку способ замещения одних предметов другими.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Игра малышей</w:t>
      </w:r>
      <w:r w:rsidRPr="0010799E">
        <w:rPr>
          <w:rFonts w:ascii="Times New Roman" w:eastAsia="Times New Roman" w:hAnsi="Times New Roman" w:cs="Times New Roman"/>
          <w:sz w:val="28"/>
          <w:szCs w:val="28"/>
        </w:rPr>
        <w:t> требует непременного участия взрослого, который не только передаёт им необходимые способы игровых действий, но и «заражает» их интересом к деятельности, стимулирует и поддерживает их активность. Любая игра обладает комплексным воспитательным воздействием. Она требует и умственных, и волевых, и физических усилий и координации своих действий. Если ребёнок по-настоящему включён в игру, она приносит ему эмоциональное удовлетворение. Поэтому развитие творческой игры и воображения у детей 2-3 лет является важнейшей задачей психолога.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В раннем возрасте возникает ещё одна чрезвычайно важная сфера жизнедеятельности ребёнка – его </w:t>
      </w:r>
      <w:r w:rsidRPr="0010799E">
        <w:rPr>
          <w:rFonts w:ascii="Times New Roman" w:eastAsia="Times New Roman" w:hAnsi="Times New Roman" w:cs="Times New Roman"/>
          <w:b/>
          <w:bCs/>
          <w:i/>
          <w:iCs/>
          <w:sz w:val="28"/>
          <w:szCs w:val="28"/>
        </w:rPr>
        <w:t>общение и взаимоотношения со сверстниками.</w:t>
      </w:r>
      <w:r w:rsidRPr="0010799E">
        <w:rPr>
          <w:rFonts w:ascii="Times New Roman" w:eastAsia="Times New Roman" w:hAnsi="Times New Roman" w:cs="Times New Roman"/>
          <w:sz w:val="28"/>
          <w:szCs w:val="28"/>
        </w:rPr>
        <w:t> Несмотря на то, что потребность в сверстнике занимает далеко не главное место в раннем возрасте, первые формы взаимодействия малышей играют исключительно важную роль для развития личности ребёнка и дальнейших межличностных отношений. Именно здесь закладывается чувство непосредственной общности и связи с другими, равными ребёнку, людьми. Как показывают исследования, потребность в общении со сверстниками возникает на третьем году жизни. В этом возрасте общение малышей имеет весьма специфическое содержание, которое представляет собой эмоционально-практическое взаимодействие. Особое место в таком взаимодействии занимает подражание друг другу. Дети как бы заражают друг друга общими движениями и эмоциями, и через это чувствуют взаимную общность. Такое взаимодействие даёт ребёнку ощущение своего сходства с другим, равным ему существом. Переживание сходства и общности вызывает бурную радость и способствует осознанию себя. Воспитатель может придать ему культурную, организованную форму. Оптимальным средством для этого являются известные игры, в которых дети действуют одновременно и одинаково – «Каравай», «Карусели», «Раздувайся пузырь», «Зайка» и пр. Эти игры в раннем возрасте должны проходить при непосредственном участии взрослого, который организует детей, показывает им нужные движения и слова, погружает их в общую атмосферу игры. Разработка, подбор и проведение таких игр составляет важное направление работы специалистов. Практически все дети раннего возраста (от 1,5 лет), растущие в семье, нуждаются в контактах со сверстниками и в овладении навыками общения. При этом раннее детство является сенситивным периодом для формирования толерантного отношения к другим.  Вместе с тем, правильная организация общения малышей во вновь комплектующейся группе представляет серьёзные трудности и требует участия профессиональных психологов. Все перечисленные задачи являются общими для педагогов, психологов и родителей и решаются в их тесном сотрудничестве. У здоровых малышей нередко наблюдаются задержки речевого развития, эмоциональные нарушения, импульсивность, расторможенность и пр. Своевременное выявление этих проблем имеет решающее значение для их преодоления и построения адекватной стратегии работы с ребёнком.</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Диагностика развития детей раннего возраста имеет существенную специфику и требует особого подхода (общение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 и предметная деятельность). Такой подход позволяет взглянуть на ребенка, оценить его достижения по главным линиям развития, которые обеспечивают формирование таких базовых личностных качеств, как инициативность, любознательность, </w:t>
      </w:r>
      <w:proofErr w:type="spellStart"/>
      <w:r w:rsidRPr="0010799E">
        <w:rPr>
          <w:rFonts w:ascii="Times New Roman" w:eastAsia="Times New Roman" w:hAnsi="Times New Roman" w:cs="Times New Roman"/>
          <w:sz w:val="28"/>
          <w:szCs w:val="28"/>
        </w:rPr>
        <w:t>креативность</w:t>
      </w:r>
      <w:proofErr w:type="spellEnd"/>
      <w:r w:rsidRPr="0010799E">
        <w:rPr>
          <w:rFonts w:ascii="Times New Roman" w:eastAsia="Times New Roman" w:hAnsi="Times New Roman" w:cs="Times New Roman"/>
          <w:sz w:val="28"/>
          <w:szCs w:val="28"/>
        </w:rPr>
        <w:t xml:space="preserve"> во взаимоотношениях с социальным и предметным миром, доверие к нему и уверенность в своих силах. При этом не отрицается важность развития моторики, сенсорной сферы, речи и других </w:t>
      </w:r>
      <w:r w:rsidRPr="0010799E">
        <w:rPr>
          <w:rFonts w:ascii="Times New Roman" w:eastAsia="Times New Roman" w:hAnsi="Times New Roman" w:cs="Times New Roman"/>
          <w:sz w:val="28"/>
          <w:szCs w:val="28"/>
        </w:rPr>
        <w:lastRenderedPageBreak/>
        <w:t>психических функций, но они рассматриваются в качестве средств общения и предметной деятельности, а не как главные задачи воспитания.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Факт влияния взрослого на полноценное развитие ребенка является установленным и общепризнанным. Формирование практически всех способностей осуществляется во взаимодействии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и зависит от содержания общения. На практике диагностические процедуры предусматривают оценку выполнения детьми отдельных инструкций, изолированных действий, и практически не включают проб, направленных на выявление характера общения ребенка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Вариант предлагаемой диагностики восполняет этот существенный пробел. На основе многолетних научных исследований авторы разработали качественные и количественные критерии оценки основных форм общения ребенка раннего возраста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Специфика этого общения заключается в том, что оно разворачивается на фоне действий с предметами и включает их в качестве своего содержания. Этим обусловливается процедура диагностики, которая строится на одновременном наблюдении диагноста за тем, как ребенок общается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 (в том числе речевыми средствами), и как при этом протекает его предметная деятельность. Таким образом, диагностика осуществляется сразу по нескольким направлениям, главными из которых являются: диагностика развития общения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 включающая выявление развития речи как средства общения; диагностика уровня развития ведущей в раннем возрасте предметной деятельности (двигательные способности и уровень познавательной активности рассматриваются как аспекты предметной деятельности). Совокупный качественный анализ позволяет не только диагностировать наличный уровень развития отдельных сфер, но и выделить причины тех или иных отставаний в развитии.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Задачи воспитания и развития маленького ребёнка тесно связаны с повышением психологической и педагогической информированности и компетентности  родителей, с формированием адекватной родительской позиции. Главной и центральной фигурой для маленького ребёнка является близкий взрослый, в большинстве случаев мать. Именно характер общения матери с ребёнком, адекватность её воздействий возрастным и индивидуальным потребностям и возможностям малыша определяют как эмоциональное самочувствие ребёнка, так и его психическое развитие. Поэтому развивающая и коррекционная работа с детьми раннего возраста может быть эффективной только при участии и активной включённости в нее родителей. Между тем, практика показывает, что далеко не все матери умеют и считают нужным играть с ребёнком, большинство из них не знают, какие игры и игрушки соответствуют возрастным особенностям ребёнка, не учитывают его индивидуальные потребности и способности. Просвещение и обучение родителей, их консультирование по использованию развивающих игрушек, игр и занятий, включение родителей в совместную игру с малышом, раскрытие особенностей психологии маленького ребёнка и </w:t>
      </w:r>
      <w:r w:rsidRPr="0010799E">
        <w:rPr>
          <w:rFonts w:ascii="Times New Roman" w:eastAsia="Times New Roman" w:hAnsi="Times New Roman" w:cs="Times New Roman"/>
          <w:sz w:val="28"/>
          <w:szCs w:val="28"/>
        </w:rPr>
        <w:lastRenderedPageBreak/>
        <w:t>возрастных закономерностей его развития – необходимые задачи работы специалистов.</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Поступление ребенка в дошкольное учреждение является сложным периодом в его жизни. Малышу предстоит приспособиться  к совершенно новым условиям, к незнакомым людям и сверстникам. Отрыв от </w:t>
      </w:r>
      <w:proofErr w:type="gramStart"/>
      <w:r w:rsidRPr="0010799E">
        <w:rPr>
          <w:rFonts w:ascii="Times New Roman" w:eastAsia="Times New Roman" w:hAnsi="Times New Roman" w:cs="Times New Roman"/>
          <w:sz w:val="28"/>
          <w:szCs w:val="28"/>
        </w:rPr>
        <w:t>близких</w:t>
      </w:r>
      <w:proofErr w:type="gramEnd"/>
      <w:r w:rsidRPr="0010799E">
        <w:rPr>
          <w:rFonts w:ascii="Times New Roman" w:eastAsia="Times New Roman" w:hAnsi="Times New Roman" w:cs="Times New Roman"/>
          <w:sz w:val="28"/>
          <w:szCs w:val="28"/>
        </w:rPr>
        <w:t xml:space="preserve"> и дома, где он воспитывается в атмосфере любви, внимания, ласки, защиты, где выполняются все его желания, создают ребенку стрессовые переживания и могут стать серьёзной психической травмой. Поэтому многое зависит от воспитателей и специалистов, которые могут оказать помощь родителям в подготовке их малыша к условиям детского сада.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Ранний возраст является уязвимым для адаптации, поскольку именно в этот период ребенок менее всего приспособлен к отрыву от родных. В этот период происходит интенсивное физическое развитие, быстрыми темпами совершенствуются психические функции. Находясь на этапе становления, они в наибольшей степени подвержены колебаниям и даже срывам. Изменение условий среды и необходимость выработки новых форм поведения требуют от ребенка больших усилий.</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Изменение образа жизни приводит, в первую очередь, к нарушению эмоционального  состояния, для которого характерны  эмоциональная напряженность, беспокойство или заторможенность. Ребенок много плачет, стремится к физическому контакту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или, наоборот, раздраженно отказывается от них, сторонится сверстников, у него появляется аффективное поведение. Особенности поведения в этот период во многом связаны с особенностями темперамента. Из-за эмоционального неблагополучия меняется активность ребенка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Общее подавленное состояние в совокупности с тем обстоятельством, что ребенок попадает в окружение сверстников и подвергается риску инфицирования вирусной флорой, нарушает реактивность организма, приводит к частым болезням. Анализ заболеваемости показывает, что дети в основном болеют в первый месяц после поступления в детский сад.</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Профессионально организованная работа педагогов ДОО и тесное содружество с родителями в </w:t>
      </w:r>
      <w:proofErr w:type="spellStart"/>
      <w:r w:rsidRPr="0010799E">
        <w:rPr>
          <w:rFonts w:ascii="Times New Roman" w:eastAsia="Times New Roman" w:hAnsi="Times New Roman" w:cs="Times New Roman"/>
          <w:sz w:val="28"/>
          <w:szCs w:val="28"/>
        </w:rPr>
        <w:t>предадаптационный</w:t>
      </w:r>
      <w:proofErr w:type="spellEnd"/>
      <w:r w:rsidRPr="0010799E">
        <w:rPr>
          <w:rFonts w:ascii="Times New Roman" w:eastAsia="Times New Roman" w:hAnsi="Times New Roman" w:cs="Times New Roman"/>
          <w:sz w:val="28"/>
          <w:szCs w:val="28"/>
        </w:rPr>
        <w:t xml:space="preserve"> и </w:t>
      </w:r>
      <w:proofErr w:type="gramStart"/>
      <w:r w:rsidRPr="0010799E">
        <w:rPr>
          <w:rFonts w:ascii="Times New Roman" w:eastAsia="Times New Roman" w:hAnsi="Times New Roman" w:cs="Times New Roman"/>
          <w:sz w:val="28"/>
          <w:szCs w:val="28"/>
        </w:rPr>
        <w:t>адаптационный</w:t>
      </w:r>
      <w:proofErr w:type="gramEnd"/>
      <w:r w:rsidRPr="0010799E">
        <w:rPr>
          <w:rFonts w:ascii="Times New Roman" w:eastAsia="Times New Roman" w:hAnsi="Times New Roman" w:cs="Times New Roman"/>
          <w:sz w:val="28"/>
          <w:szCs w:val="28"/>
        </w:rPr>
        <w:t xml:space="preserve"> периоды дают положительные результаты  в сохранении  психического, физического развития и здоровья детей раннего возраста.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Создание условий для адаптации детей раннего возраста к детскому саду</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В период адаптации у ребенка возникает переделка ранее сформированных динамических стереотипов и, помимо иммунной и физиологической ломки, </w:t>
      </w:r>
      <w:r w:rsidRPr="0010799E">
        <w:rPr>
          <w:rFonts w:ascii="Times New Roman" w:eastAsia="Times New Roman" w:hAnsi="Times New Roman" w:cs="Times New Roman"/>
          <w:sz w:val="28"/>
          <w:szCs w:val="28"/>
        </w:rPr>
        <w:lastRenderedPageBreak/>
        <w:t>происходит преодоление психологических преград, ребенок испытывает адаптационный стресс.</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Ряд исследователей (Л.Н. Павлова,    В.Г. </w:t>
      </w:r>
      <w:proofErr w:type="spellStart"/>
      <w:r w:rsidRPr="0010799E">
        <w:rPr>
          <w:rFonts w:ascii="Times New Roman" w:eastAsia="Times New Roman" w:hAnsi="Times New Roman" w:cs="Times New Roman"/>
          <w:sz w:val="28"/>
          <w:szCs w:val="28"/>
        </w:rPr>
        <w:t>Алямовская</w:t>
      </w:r>
      <w:proofErr w:type="spellEnd"/>
      <w:r w:rsidRPr="0010799E">
        <w:rPr>
          <w:rFonts w:ascii="Times New Roman" w:eastAsia="Times New Roman" w:hAnsi="Times New Roman" w:cs="Times New Roman"/>
          <w:sz w:val="28"/>
          <w:szCs w:val="28"/>
        </w:rPr>
        <w:t xml:space="preserve">, Р. Калинина, Е.О. </w:t>
      </w:r>
      <w:proofErr w:type="spellStart"/>
      <w:r w:rsidRPr="0010799E">
        <w:rPr>
          <w:rFonts w:ascii="Times New Roman" w:eastAsia="Times New Roman" w:hAnsi="Times New Roman" w:cs="Times New Roman"/>
          <w:sz w:val="28"/>
          <w:szCs w:val="28"/>
        </w:rPr>
        <w:t>Севостьянова</w:t>
      </w:r>
      <w:proofErr w:type="spellEnd"/>
      <w:r w:rsidRPr="0010799E">
        <w:rPr>
          <w:rFonts w:ascii="Times New Roman" w:eastAsia="Times New Roman" w:hAnsi="Times New Roman" w:cs="Times New Roman"/>
          <w:sz w:val="28"/>
          <w:szCs w:val="28"/>
        </w:rPr>
        <w:t xml:space="preserve"> и др.) указывают на то, что именно в раннем возрасте адаптация происходит дольше, труднее и чаще сопровождается болезнями, так как в этот период интенсивно физически развивается организм, созревают психические процессы. На этапе становления дети раннего возраста в наибольшей степени подвержены колебаниям и даже срывам. Новые условия и формы поведения требуют определенных усилий и умений со стороны ребенка. Течение адаптационного периода, который может продолжаться от месяца и до года, и дальнейшее развитие ребенка зависят от степени подготовленности малыша к переходу в дошкольное учреждение, отношения к нему педагогов.</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Анализ исследователей позволил обнаружить ряд негативных </w:t>
      </w:r>
      <w:proofErr w:type="gramStart"/>
      <w:r w:rsidRPr="0010799E">
        <w:rPr>
          <w:rFonts w:ascii="Times New Roman" w:eastAsia="Times New Roman" w:hAnsi="Times New Roman" w:cs="Times New Roman"/>
          <w:sz w:val="28"/>
          <w:szCs w:val="28"/>
        </w:rPr>
        <w:t>последствий изменения образа жизни ребенка</w:t>
      </w:r>
      <w:proofErr w:type="gramEnd"/>
      <w:r w:rsidRPr="0010799E">
        <w:rPr>
          <w:rFonts w:ascii="Times New Roman" w:eastAsia="Times New Roman" w:hAnsi="Times New Roman" w:cs="Times New Roman"/>
          <w:sz w:val="28"/>
          <w:szCs w:val="28"/>
        </w:rPr>
        <w:t>:</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нарушение его эмоционального состояния, что проявляется в напряженности, беспокойстве или заторможенности;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разлука и встреча с родными протекает бурно, экзальтированно;</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ребенок много плачет, стремится к эмоциональному контакту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или наоборот, раздраженно сторонится их и сверстников;</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снижается аппетит, ребенок отказывается принимать пищу (теряет в весе);</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снижается интерес к предметному миру, игрушкам, окружающему;</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сон протекает неспокойно (ребенок мало спит, быстро просыпается, во сне вздрагивает);</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падает уровень речевой активности, сокращается словарный запас, новые слова усваиваются с трудом;</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наблюдается общее подавленное состояние, в совокупности с тем, что ребенок попадает в окружение сверстников, подвергается  риску инфицирования чужой вирусной флорой, нарушается реактивность организма, которая приводит к частым болезням (особенно у детей второго года жизни, так как в этом возрасте все негативные проявления выражены более ярко, чем у детей трех лет).</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Цель ДОО</w:t>
      </w:r>
      <w:r w:rsidRPr="0010799E">
        <w:rPr>
          <w:rFonts w:ascii="Times New Roman" w:eastAsia="Times New Roman" w:hAnsi="Times New Roman" w:cs="Times New Roman"/>
          <w:sz w:val="28"/>
          <w:szCs w:val="28"/>
        </w:rPr>
        <w:t> - создание системы условий безболезненной адаптации и оказание помощи детям раннего возраста в преодолении стрессовых состояний в период адаптации в дошкольном учреждении.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Для достижения поставленной цели выделены </w:t>
      </w:r>
      <w:r w:rsidRPr="0010799E">
        <w:rPr>
          <w:rFonts w:ascii="Times New Roman" w:eastAsia="Times New Roman" w:hAnsi="Times New Roman" w:cs="Times New Roman"/>
          <w:b/>
          <w:bCs/>
          <w:sz w:val="28"/>
          <w:szCs w:val="28"/>
        </w:rPr>
        <w:t>следующие задачи:</w:t>
      </w:r>
      <w:r w:rsidRPr="0010799E">
        <w:rPr>
          <w:rFonts w:ascii="Times New Roman" w:eastAsia="Times New Roman" w:hAnsi="Times New Roman" w:cs="Times New Roman"/>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проведение анализа литературы по детской психологии и дошкольной педагогике, педиатрии (физиология детей младенческого и раннего возраста), анализ исследований ученых и изучение опыта работы других дошкольных учреждений по адаптации детей раннего возраста;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определение </w:t>
      </w:r>
      <w:proofErr w:type="gramStart"/>
      <w:r w:rsidRPr="0010799E">
        <w:rPr>
          <w:rFonts w:ascii="Times New Roman" w:eastAsia="Times New Roman" w:hAnsi="Times New Roman" w:cs="Times New Roman"/>
          <w:sz w:val="28"/>
          <w:szCs w:val="28"/>
        </w:rPr>
        <w:t>системы отслеживания адаптации детей раннего возраста</w:t>
      </w:r>
      <w:proofErr w:type="gramEnd"/>
      <w:r w:rsidRPr="0010799E">
        <w:rPr>
          <w:rFonts w:ascii="Times New Roman" w:eastAsia="Times New Roman" w:hAnsi="Times New Roman" w:cs="Times New Roman"/>
          <w:sz w:val="28"/>
          <w:szCs w:val="28"/>
        </w:rPr>
        <w:t>;</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разработка системы условий безболезненной адаптации и проверка их эффективности;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формирование активной позиции родителей к процессу адаптации детей;</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выработка единого стиля воспитания и общения с ребенком в ДОУ и в семье (согласование методики проведения режимных процессов, требований к ребенку с сохранением выработанных стереотипов).</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Предполагаемый результат:</w:t>
      </w:r>
      <w:r w:rsidRPr="0010799E">
        <w:rPr>
          <w:rFonts w:ascii="Times New Roman" w:eastAsia="Times New Roman" w:hAnsi="Times New Roman" w:cs="Times New Roman"/>
          <w:sz w:val="28"/>
          <w:szCs w:val="28"/>
        </w:rPr>
        <w:t> снижение эмоционального напряжения и тревожности родителей по поводу перспективы пребывания ребенка в группе раннего возраста; снижение эмоционального напряжения детей в период знакомства с детским садом, группой и воспитателями до начала посещения; благоприятный прогноз готовности детей к посещению детского сада.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Под адаптацией мы понимаем процесс взаимодействия личности с социальной средой; приспособление организма к новым условиям социального существования, новому режиму, который сопровождается изменением поведенческих реакций ребенка, расстройством сна, аппетита.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Руководствуясь комплексным субъектным подходом, разработанным В.Г. </w:t>
      </w:r>
      <w:proofErr w:type="spellStart"/>
      <w:r w:rsidRPr="0010799E">
        <w:rPr>
          <w:rFonts w:ascii="Times New Roman" w:eastAsia="Times New Roman" w:hAnsi="Times New Roman" w:cs="Times New Roman"/>
          <w:sz w:val="28"/>
          <w:szCs w:val="28"/>
        </w:rPr>
        <w:t>Алямовской</w:t>
      </w:r>
      <w:proofErr w:type="spellEnd"/>
      <w:r w:rsidRPr="0010799E">
        <w:rPr>
          <w:rFonts w:ascii="Times New Roman" w:eastAsia="Times New Roman" w:hAnsi="Times New Roman" w:cs="Times New Roman"/>
          <w:sz w:val="28"/>
          <w:szCs w:val="28"/>
        </w:rPr>
        <w:t xml:space="preserve">, Л.Н. Павловой, Т.Э. </w:t>
      </w:r>
      <w:proofErr w:type="spellStart"/>
      <w:r w:rsidRPr="0010799E">
        <w:rPr>
          <w:rFonts w:ascii="Times New Roman" w:eastAsia="Times New Roman" w:hAnsi="Times New Roman" w:cs="Times New Roman"/>
          <w:sz w:val="28"/>
          <w:szCs w:val="28"/>
        </w:rPr>
        <w:t>Токаевой</w:t>
      </w:r>
      <w:proofErr w:type="spellEnd"/>
      <w:r w:rsidRPr="0010799E">
        <w:rPr>
          <w:rFonts w:ascii="Times New Roman" w:eastAsia="Times New Roman" w:hAnsi="Times New Roman" w:cs="Times New Roman"/>
          <w:sz w:val="28"/>
          <w:szCs w:val="28"/>
        </w:rPr>
        <w:t xml:space="preserve"> и др., определили ряд условий безболезненной адаптации, разработали модель, в которой  выделили </w:t>
      </w:r>
      <w:r w:rsidRPr="0010799E">
        <w:rPr>
          <w:rFonts w:ascii="Times New Roman" w:eastAsia="Times New Roman" w:hAnsi="Times New Roman" w:cs="Times New Roman"/>
          <w:i/>
          <w:iCs/>
          <w:sz w:val="28"/>
          <w:szCs w:val="28"/>
        </w:rPr>
        <w:t>три их группы.</w:t>
      </w:r>
    </w:p>
    <w:p w:rsidR="0010799E" w:rsidRPr="0010799E" w:rsidRDefault="0010799E" w:rsidP="0010799E">
      <w:pPr>
        <w:numPr>
          <w:ilvl w:val="0"/>
          <w:numId w:val="1"/>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sz w:val="28"/>
          <w:szCs w:val="28"/>
        </w:rPr>
        <w:t>Создание пространственной предметно-развивающей среды, в которую входит дизайн группы (соблюдение цветовой гаммы, эстетичность, комфорт, уют), оформление игровых уголков, оснащение их игрушками (</w:t>
      </w:r>
      <w:proofErr w:type="spellStart"/>
      <w:r w:rsidRPr="0010799E">
        <w:rPr>
          <w:rFonts w:ascii="Times New Roman" w:eastAsia="Times New Roman" w:hAnsi="Times New Roman" w:cs="Times New Roman"/>
          <w:sz w:val="28"/>
          <w:szCs w:val="28"/>
        </w:rPr>
        <w:t>антистрессовые</w:t>
      </w:r>
      <w:proofErr w:type="spellEnd"/>
      <w:r w:rsidRPr="0010799E">
        <w:rPr>
          <w:rFonts w:ascii="Times New Roman" w:eastAsia="Times New Roman" w:hAnsi="Times New Roman" w:cs="Times New Roman"/>
          <w:sz w:val="28"/>
          <w:szCs w:val="28"/>
        </w:rPr>
        <w:t>, мягкие, игрушки-забавы, игрушки-сюрпризы, технические игрушки, куклы, машинки, каталки, мячи разных размеров, флажки и др.), подбор музыкальных произведений.</w:t>
      </w:r>
      <w:proofErr w:type="gramEnd"/>
    </w:p>
    <w:p w:rsidR="0010799E" w:rsidRPr="0010799E" w:rsidRDefault="0010799E" w:rsidP="0010799E">
      <w:pPr>
        <w:numPr>
          <w:ilvl w:val="0"/>
          <w:numId w:val="1"/>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Профессионализм, компетентность педагога. Предполагает самообразование воспитателя (изучение методической литературы), прослушивание консультаций психолога (с целью сохранения психического развития ребенка и положительных эмоций), педагога (педагогическая направленность на ребенка, как </w:t>
      </w:r>
      <w:proofErr w:type="gramStart"/>
      <w:r w:rsidRPr="0010799E">
        <w:rPr>
          <w:rFonts w:ascii="Times New Roman" w:eastAsia="Times New Roman" w:hAnsi="Times New Roman" w:cs="Times New Roman"/>
          <w:sz w:val="28"/>
          <w:szCs w:val="28"/>
        </w:rPr>
        <w:t>на</w:t>
      </w:r>
      <w:proofErr w:type="gramEnd"/>
      <w:r w:rsidRPr="0010799E">
        <w:rPr>
          <w:rFonts w:ascii="Times New Roman" w:eastAsia="Times New Roman" w:hAnsi="Times New Roman" w:cs="Times New Roman"/>
          <w:sz w:val="28"/>
          <w:szCs w:val="28"/>
        </w:rPr>
        <w:t xml:space="preserve"> </w:t>
      </w:r>
      <w:proofErr w:type="gramStart"/>
      <w:r w:rsidRPr="0010799E">
        <w:rPr>
          <w:rFonts w:ascii="Times New Roman" w:eastAsia="Times New Roman" w:hAnsi="Times New Roman" w:cs="Times New Roman"/>
          <w:sz w:val="28"/>
          <w:szCs w:val="28"/>
        </w:rPr>
        <w:t>субъекта</w:t>
      </w:r>
      <w:proofErr w:type="gramEnd"/>
      <w:r w:rsidRPr="0010799E">
        <w:rPr>
          <w:rFonts w:ascii="Times New Roman" w:eastAsia="Times New Roman" w:hAnsi="Times New Roman" w:cs="Times New Roman"/>
          <w:sz w:val="28"/>
          <w:szCs w:val="28"/>
        </w:rPr>
        <w:t xml:space="preserve">), советов и </w:t>
      </w:r>
      <w:r w:rsidRPr="0010799E">
        <w:rPr>
          <w:rFonts w:ascii="Times New Roman" w:eastAsia="Times New Roman" w:hAnsi="Times New Roman" w:cs="Times New Roman"/>
          <w:sz w:val="28"/>
          <w:szCs w:val="28"/>
        </w:rPr>
        <w:lastRenderedPageBreak/>
        <w:t>рекомендаций врача по заболеваниям каждого ребенка (совместное изучение медицинских карт детей).</w:t>
      </w:r>
    </w:p>
    <w:p w:rsidR="0010799E" w:rsidRPr="0010799E" w:rsidRDefault="0010799E" w:rsidP="0010799E">
      <w:pPr>
        <w:numPr>
          <w:ilvl w:val="0"/>
          <w:numId w:val="1"/>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Работа с родителями и детьми.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Особое внимание при разработке модели уделили внутреннему состоянию ребенка, поэтому каждая группа условий включила компонент эмоционального благополучия. В помощь коллективу ДОО разработана последовательность заполнения таблиц течения адаптационного периода.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Алгоритм приема детей в дошкольное образовательное учреждение /</w:t>
      </w:r>
      <w:r w:rsidRPr="0010799E">
        <w:rPr>
          <w:rFonts w:ascii="Times New Roman" w:eastAsia="Times New Roman" w:hAnsi="Times New Roman" w:cs="Times New Roman"/>
          <w:sz w:val="28"/>
          <w:szCs w:val="28"/>
        </w:rPr>
        <w:t>Приложение 1/</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Для реализации модели разработан алгоритм приема вновь пришедших детей, который включает поэтапное эмоционально-развивающее взаимодействие с детьми и их родителями.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Цель первого этапа – ознакомление родителей с особенностями и закономерностями протекания адаптационного периода у детей раннего возраста и содействие формированию эффективной родительской позиции в период адаптации.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Цель второго этапа – ознакомление родителей и детей с педагогическими условиями на прогулке; знакомство с педагогами группы.</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Цель третьего этапа – ознакомление родителей и детей с педагогическими условиями в группе («День открытых дверей»); совместные действия.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Цель четвертого этапа – снижение эмоционального напряжения детей в период адаптации.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Планирование работы в адаптационный период</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От правильно спланированной работы зависит успешность адаптации детей к новым условиям детского сада. В планировании работы участвуют: заведующая, старший воспитатель, медсестра. Каждый участник вносит свой план действий, который важен в работе в </w:t>
      </w:r>
      <w:proofErr w:type="spellStart"/>
      <w:r w:rsidRPr="0010799E">
        <w:rPr>
          <w:rFonts w:ascii="Times New Roman" w:eastAsia="Times New Roman" w:hAnsi="Times New Roman" w:cs="Times New Roman"/>
          <w:sz w:val="28"/>
          <w:szCs w:val="28"/>
        </w:rPr>
        <w:t>предадаптационный</w:t>
      </w:r>
      <w:proofErr w:type="spellEnd"/>
      <w:r w:rsidRPr="0010799E">
        <w:rPr>
          <w:rFonts w:ascii="Times New Roman" w:eastAsia="Times New Roman" w:hAnsi="Times New Roman" w:cs="Times New Roman"/>
          <w:sz w:val="28"/>
          <w:szCs w:val="28"/>
        </w:rPr>
        <w:t xml:space="preserve"> и адаптационный периоды. Поэтому необходимо выделить четыре основные службы, обеспечивающие сопровождение ребенка и его семьи в период адаптации: административная, которая отвечает за работу с педагогами и родителями; психологическая, педагогическая, медицинская осуществляют работу в трех направлениях – с воспитателями, детьми и родителями. Тесное содружество четырех служб несёт положительный результат не только в </w:t>
      </w:r>
      <w:r w:rsidRPr="0010799E">
        <w:rPr>
          <w:rFonts w:ascii="Times New Roman" w:eastAsia="Times New Roman" w:hAnsi="Times New Roman" w:cs="Times New Roman"/>
          <w:sz w:val="28"/>
          <w:szCs w:val="28"/>
        </w:rPr>
        <w:lastRenderedPageBreak/>
        <w:t>адаптационный период, но и в дальнейшей работе, которая обеспечивает благополучие взаимоотношений между дошкольным учреждением и семьями воспитанников.</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Прием детей в ДОУ необходимо проводить по подвижному графику. Это обеспечивает индивидуальный подход к каждому малышу и возможность семье выбрать удобное время для посещения детского сада. </w:t>
      </w:r>
      <w:proofErr w:type="gramStart"/>
      <w:r w:rsidRPr="0010799E">
        <w:rPr>
          <w:rFonts w:ascii="Times New Roman" w:eastAsia="Times New Roman" w:hAnsi="Times New Roman" w:cs="Times New Roman"/>
          <w:sz w:val="28"/>
          <w:szCs w:val="28"/>
        </w:rPr>
        <w:t>В первые</w:t>
      </w:r>
      <w:proofErr w:type="gramEnd"/>
      <w:r w:rsidRPr="0010799E">
        <w:rPr>
          <w:rFonts w:ascii="Times New Roman" w:eastAsia="Times New Roman" w:hAnsi="Times New Roman" w:cs="Times New Roman"/>
          <w:sz w:val="28"/>
          <w:szCs w:val="28"/>
        </w:rPr>
        <w:t xml:space="preserve"> дни ребенок не должен пребывать в группе более 2-3 часов в период бодрствования (прогулки или игры) с 8.00 - 9.00 до 10-11.00 часов.</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Постепенно время пребывания ребенка в группе увеличивается. Прием  детей осуществляется в зависимости от их возраста, индивидуальных особенностей и сроков комплектования группы. Если группа детей раннего возраста уже начала посещать детский сад, то прием вновь поступающих детей проводится по следующей схеме:</w:t>
      </w:r>
    </w:p>
    <w:tbl>
      <w:tblPr>
        <w:tblW w:w="13749" w:type="dxa"/>
        <w:tblCellMar>
          <w:top w:w="15" w:type="dxa"/>
          <w:left w:w="15" w:type="dxa"/>
          <w:bottom w:w="15" w:type="dxa"/>
          <w:right w:w="15" w:type="dxa"/>
        </w:tblCellMar>
        <w:tblLook w:val="04A0"/>
      </w:tblPr>
      <w:tblGrid>
        <w:gridCol w:w="6874"/>
        <w:gridCol w:w="6875"/>
      </w:tblGrid>
      <w:tr w:rsidR="0010799E" w:rsidRPr="0010799E" w:rsidTr="0010799E">
        <w:tc>
          <w:tcPr>
            <w:tcW w:w="4470"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 1 года до 2 лет</w:t>
            </w:r>
          </w:p>
        </w:tc>
        <w:tc>
          <w:tcPr>
            <w:tcW w:w="4470"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 2 лет до 3 лет</w:t>
            </w:r>
          </w:p>
        </w:tc>
      </w:tr>
      <w:tr w:rsidR="0010799E" w:rsidRPr="0010799E" w:rsidTr="0010799E">
        <w:tc>
          <w:tcPr>
            <w:tcW w:w="4470"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малыша в неделю</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(вторник, четверг)</w:t>
            </w:r>
          </w:p>
        </w:tc>
        <w:tc>
          <w:tcPr>
            <w:tcW w:w="4470"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малыша в неделю</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(понедельник, среда, пятница)</w:t>
            </w:r>
          </w:p>
        </w:tc>
      </w:tr>
    </w:tbl>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xml:space="preserve">Календарный план </w:t>
      </w:r>
      <w:proofErr w:type="spellStart"/>
      <w:proofErr w:type="gramStart"/>
      <w:r w:rsidRPr="0010799E">
        <w:rPr>
          <w:rFonts w:ascii="Times New Roman" w:eastAsia="Times New Roman" w:hAnsi="Times New Roman" w:cs="Times New Roman"/>
          <w:b/>
          <w:bCs/>
          <w:sz w:val="28"/>
          <w:szCs w:val="28"/>
        </w:rPr>
        <w:t>воспитательно</w:t>
      </w:r>
      <w:proofErr w:type="spellEnd"/>
      <w:r w:rsidRPr="0010799E">
        <w:rPr>
          <w:rFonts w:ascii="Times New Roman" w:eastAsia="Times New Roman" w:hAnsi="Times New Roman" w:cs="Times New Roman"/>
          <w:b/>
          <w:bCs/>
          <w:sz w:val="28"/>
          <w:szCs w:val="28"/>
        </w:rPr>
        <w:t>- образовательной</w:t>
      </w:r>
      <w:proofErr w:type="gramEnd"/>
      <w:r w:rsidRPr="0010799E">
        <w:rPr>
          <w:rFonts w:ascii="Times New Roman" w:eastAsia="Times New Roman" w:hAnsi="Times New Roman" w:cs="Times New Roman"/>
          <w:b/>
          <w:bCs/>
          <w:sz w:val="28"/>
          <w:szCs w:val="28"/>
        </w:rPr>
        <w:t xml:space="preserve"> работы с детьми раннего возраста в период адаптации к детскому саду</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В адаптационный период воспитателям приходится работать в сложном режиме, так как дети пришли в детский сад впервые, и им необходимо  уделять много  заботы, внимания и любви. Чтобы каждый ребенок чувствовал защиту и заботу со стороны взрослого, важно больше времени проводить с  детьми.  Если малыш не получит того, что он хочет - теплоты, любви, заботы, то у ребенка появится </w:t>
      </w:r>
      <w:proofErr w:type="spellStart"/>
      <w:r w:rsidRPr="0010799E">
        <w:rPr>
          <w:rFonts w:ascii="Times New Roman" w:eastAsia="Times New Roman" w:hAnsi="Times New Roman" w:cs="Times New Roman"/>
          <w:sz w:val="28"/>
          <w:szCs w:val="28"/>
        </w:rPr>
        <w:t>психоэмоциональное</w:t>
      </w:r>
      <w:proofErr w:type="spellEnd"/>
      <w:r w:rsidRPr="0010799E">
        <w:rPr>
          <w:rFonts w:ascii="Times New Roman" w:eastAsia="Times New Roman" w:hAnsi="Times New Roman" w:cs="Times New Roman"/>
          <w:sz w:val="28"/>
          <w:szCs w:val="28"/>
        </w:rPr>
        <w:t xml:space="preserve"> напряжение, и он будет переживать, тосковать, плакать, звать свою маму.</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Заранее разработанный в виде таблицы на каждый день настоящий календарный план поможет воспитателям больше внимания уделять детям раннего возраста в сложный для малышей период.</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u w:val="single"/>
        </w:rPr>
        <w:t>Задачи:</w:t>
      </w:r>
    </w:p>
    <w:p w:rsidR="0010799E" w:rsidRPr="0010799E" w:rsidRDefault="0010799E" w:rsidP="0010799E">
      <w:pPr>
        <w:numPr>
          <w:ilvl w:val="0"/>
          <w:numId w:val="2"/>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Снятие у детей раннего возраста </w:t>
      </w:r>
      <w:proofErr w:type="spellStart"/>
      <w:r w:rsidRPr="0010799E">
        <w:rPr>
          <w:rFonts w:ascii="Times New Roman" w:eastAsia="Times New Roman" w:hAnsi="Times New Roman" w:cs="Times New Roman"/>
          <w:sz w:val="28"/>
          <w:szCs w:val="28"/>
        </w:rPr>
        <w:t>психоэмоционального</w:t>
      </w:r>
      <w:proofErr w:type="spellEnd"/>
      <w:r w:rsidRPr="0010799E">
        <w:rPr>
          <w:rFonts w:ascii="Times New Roman" w:eastAsia="Times New Roman" w:hAnsi="Times New Roman" w:cs="Times New Roman"/>
          <w:sz w:val="28"/>
          <w:szCs w:val="28"/>
        </w:rPr>
        <w:t xml:space="preserve"> напряжения, нормализация мышечного тонуса, улучшения настроения.</w:t>
      </w:r>
    </w:p>
    <w:p w:rsidR="0010799E" w:rsidRPr="0010799E" w:rsidRDefault="0010799E" w:rsidP="0010799E">
      <w:pPr>
        <w:numPr>
          <w:ilvl w:val="0"/>
          <w:numId w:val="2"/>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Укрепить эмоциональные контакты между детьми и взрослыми в период адаптации.</w:t>
      </w:r>
    </w:p>
    <w:p w:rsidR="0010799E" w:rsidRPr="0010799E" w:rsidRDefault="0010799E" w:rsidP="0010799E">
      <w:pPr>
        <w:numPr>
          <w:ilvl w:val="0"/>
          <w:numId w:val="2"/>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Развивать доверие и взаимопонимание между детьми и взрослыми.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Этот календарный план рекомендован только на адаптационный период. В нем  описаны игры разной тематики, содержания, подвижности. Они проводятся в совместной деятельности воспитателя с детьми (игры проводятся  с одним, с двумя, с небольшой подгруппой детей, в зависимости от разных причин). Предлагается  несколько названий игр, но не обязательно строго соблюдать последовательность и перечень игр, ниже можно добавить свои игры. Те игры, которые были проведены,  отмечаются «галочкой». Ко всем играм, которые названы в плане (</w:t>
      </w:r>
      <w:proofErr w:type="gramStart"/>
      <w:r w:rsidRPr="0010799E">
        <w:rPr>
          <w:rFonts w:ascii="Times New Roman" w:eastAsia="Times New Roman" w:hAnsi="Times New Roman" w:cs="Times New Roman"/>
          <w:i/>
          <w:iCs/>
          <w:sz w:val="28"/>
          <w:szCs w:val="28"/>
        </w:rPr>
        <w:t>см</w:t>
      </w:r>
      <w:proofErr w:type="gramEnd"/>
      <w:r w:rsidRPr="0010799E">
        <w:rPr>
          <w:rFonts w:ascii="Times New Roman" w:eastAsia="Times New Roman" w:hAnsi="Times New Roman" w:cs="Times New Roman"/>
          <w:i/>
          <w:iCs/>
          <w:sz w:val="28"/>
          <w:szCs w:val="28"/>
        </w:rPr>
        <w:t>. часть 2 настоящего пособия</w:t>
      </w:r>
      <w:r w:rsidRPr="0010799E">
        <w:rPr>
          <w:rFonts w:ascii="Times New Roman" w:eastAsia="Times New Roman" w:hAnsi="Times New Roman" w:cs="Times New Roman"/>
          <w:sz w:val="28"/>
          <w:szCs w:val="28"/>
        </w:rPr>
        <w:t>). Картотеку можно дополнять.</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В календарном плане предложена примерная программа прогулки. Она проводится с детьми от 1 года 6 мес. до 3 лет в солнечную и  спокойную погоду. Для детей с детьми с 1 года до 1 года 6 месяцев в </w:t>
      </w:r>
      <w:proofErr w:type="spellStart"/>
      <w:r w:rsidRPr="0010799E">
        <w:rPr>
          <w:rFonts w:ascii="Times New Roman" w:eastAsia="Times New Roman" w:hAnsi="Times New Roman" w:cs="Times New Roman"/>
          <w:sz w:val="28"/>
          <w:szCs w:val="28"/>
        </w:rPr>
        <w:t>осеннее-зимне-весенний</w:t>
      </w:r>
      <w:proofErr w:type="spellEnd"/>
      <w:r w:rsidRPr="0010799E">
        <w:rPr>
          <w:rFonts w:ascii="Times New Roman" w:eastAsia="Times New Roman" w:hAnsi="Times New Roman" w:cs="Times New Roman"/>
          <w:sz w:val="28"/>
          <w:szCs w:val="28"/>
        </w:rPr>
        <w:t xml:space="preserve"> период проводится «искусственная» прогулка, т.е. все наблюдения из окна и игры проводятся в группе, музыкальном или спортивном зале. В летний период возможно проведение прогулки на улице. По желанию воспитателей, можно использовать другие игры, не указанные в плане. Отдельно можно спланировать наблюдение (записать после игр). Те мероприятия, которые были проведены на прогулке, отметить  «галочкой».</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 комментарии воспитатель отмечает активность  детей в игровой деятельности в группе и на прогулке. Проводится небольшой анализ  работы с детьми в течение дня.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План можно изменить, вписать свои игры, наблюдения в зависимости от психологических и возрастных особенностей детей, от экологической обстановки, погодных условий и т.д.</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i/>
          <w:iCs/>
          <w:sz w:val="28"/>
          <w:szCs w:val="28"/>
        </w:rPr>
        <w:t> </w:t>
      </w:r>
    </w:p>
    <w:tbl>
      <w:tblPr>
        <w:tblW w:w="5000" w:type="pct"/>
        <w:tblCellMar>
          <w:top w:w="15" w:type="dxa"/>
          <w:left w:w="15" w:type="dxa"/>
          <w:bottom w:w="15" w:type="dxa"/>
          <w:right w:w="15" w:type="dxa"/>
        </w:tblCellMar>
        <w:tblLook w:val="04A0"/>
      </w:tblPr>
      <w:tblGrid>
        <w:gridCol w:w="6551"/>
        <w:gridCol w:w="2834"/>
      </w:tblGrid>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1 неделя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 «Здравствуй, малыш! Я  хочу с тобой познакомиться!»</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ПОНЕДЕЛЬНИК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«Зайка хочет с тобой познакомиться»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2.        «Зайка, зайка, попляши, у зайки ножки хороши»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«На мяч» (дети подходят к воспитателю и берут мяч и бросают его)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 пальчиками «Где же, где же наши ручки»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«Посмотри, как летит воздушный шарик»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«Качели» - покачать тревожного  малыша на качелях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Музыкальная игра «Колыбельная зайчонка»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Игры с образными мягкими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Знакомство с участком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2.      Игры в песочнице </w:t>
            </w:r>
            <w:r w:rsidRPr="0010799E">
              <w:rPr>
                <w:rFonts w:ascii="Times New Roman" w:eastAsia="Times New Roman" w:hAnsi="Times New Roman" w:cs="Times New Roman"/>
                <w:sz w:val="28"/>
                <w:szCs w:val="28"/>
              </w:rPr>
              <w:lastRenderedPageBreak/>
              <w:t>«Насыпь песок в ведерки»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Подвижная игра «Прятки»  (найди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 ручками «Ладушки – ладушки»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Свободная деятельность детей (игры с развивающими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ВТОРНИК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«Кто у нас красивый?»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«В нашей группе много маленьких ребят»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«Поиграем с мячом»  (дети берут из корзины мячи и бросают их вперед)</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«Научим зайчика умываться» (</w:t>
            </w:r>
            <w:proofErr w:type="spellStart"/>
            <w:r w:rsidRPr="0010799E">
              <w:rPr>
                <w:rFonts w:ascii="Times New Roman" w:eastAsia="Times New Roman" w:hAnsi="Times New Roman" w:cs="Times New Roman"/>
                <w:sz w:val="28"/>
                <w:szCs w:val="28"/>
              </w:rPr>
              <w:t>потешка</w:t>
            </w:r>
            <w:proofErr w:type="spellEnd"/>
            <w:r w:rsidRPr="0010799E">
              <w:rPr>
                <w:rFonts w:ascii="Times New Roman" w:eastAsia="Times New Roman" w:hAnsi="Times New Roman" w:cs="Times New Roman"/>
                <w:sz w:val="28"/>
                <w:szCs w:val="28"/>
              </w:rPr>
              <w:t xml:space="preserve"> «Водичка, водичка»)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с пальчиками «Кулачки», «Вышли пальчики гулять»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6.        Катание машинок за веревочку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«Качели» - покачать тревожного ребенка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Музыкальная игра «Веселая дудочка»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Игры с заводной игрушкой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Рассматривание цветов на участке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Игры в песочнице «Насыпь песок в формочки»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с мячом «Принеси мне мяч» (поручение)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«Прятки» (найди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5.        Свободная деятельность  детей (игры с развивающими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СРЕДА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1.             Игра – </w:t>
            </w:r>
            <w:proofErr w:type="spellStart"/>
            <w:r w:rsidRPr="0010799E">
              <w:rPr>
                <w:rFonts w:ascii="Times New Roman" w:eastAsia="Times New Roman" w:hAnsi="Times New Roman" w:cs="Times New Roman"/>
                <w:sz w:val="28"/>
                <w:szCs w:val="28"/>
              </w:rPr>
              <w:t>потешка</w:t>
            </w:r>
            <w:proofErr w:type="spellEnd"/>
            <w:r w:rsidRPr="0010799E">
              <w:rPr>
                <w:rFonts w:ascii="Times New Roman" w:eastAsia="Times New Roman" w:hAnsi="Times New Roman" w:cs="Times New Roman"/>
                <w:sz w:val="28"/>
                <w:szCs w:val="28"/>
              </w:rPr>
              <w:t xml:space="preserve"> «Идёт коза рогатая»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«Маленькие ножки, шагают по дорожке»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«Доброе утро»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«Поймай солнечного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«Полетел мяч далеко, далеко»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Пальчиковая игра «Дождик, дождик», «Сорока»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Катание машинок за веревочку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«Качели» - покачать тревожного ребенка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«Озорная погремушка»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10.         Игры с заводной игрушкой</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Рассматривание листочков на участке «Посмотри, как листочек летит»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«Догони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Игры в песочнице «Насыпь песок в формочки»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Свободная деятельность детей (игры с развивающими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ЧЕТВЕРГ</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«Перышки» - посмотри, как перышко летит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с пальчиками «Вышли пальчики гулять», «Пальчик – мальчик»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«Задень воздушный шарик» - шарики подвешены на высоту вытянутой руки  ребенка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«Собери  мячи в корзинку»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«Пойдем в гости к зайчику» - шагают наши ножки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Катание машинок за веревочку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Музыкальная игра «Колокольчик»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«Горка» - катание малышей с горки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Рассматривание разноцветных листочков, игра «Принеси листок»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«Догони мячик и принеси его»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Игры в песочнице «Насыпь песок в формочки»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Свободная деятельность детей (игры с развивающими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ПЯТНИЦА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«Погремушка»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«Мыльные пузыри»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«Ладушки – хлопушки»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4.             Игра с пальчиками «Лошадки», «Дружат наши дети»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«Перешагни через палочку, подойди к зайчику и погладь его»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«Горка» - катание малышей с горки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Музыкальная игра «Барабан»</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«Прокатим зайчика (взять любую образную игрушку) в машине»</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солнышком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2.      Игра с пальчиками «Дождик, </w:t>
            </w:r>
            <w:r w:rsidRPr="0010799E">
              <w:rPr>
                <w:rFonts w:ascii="Times New Roman" w:eastAsia="Times New Roman" w:hAnsi="Times New Roman" w:cs="Times New Roman"/>
                <w:sz w:val="28"/>
                <w:szCs w:val="28"/>
              </w:rPr>
              <w:lastRenderedPageBreak/>
              <w:t>дождик»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«Догони мяч и принеси его»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«Насыпь песок в формочки»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Свободная деятельность детей (игры с развивающими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lastRenderedPageBreak/>
              <w:t>2 неделя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 «Здравствуй, малыш! Я хочу с тобой дружить!»</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ПОНЕДЕЛЬНИК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«Мишка хочет с тобой познакомиться»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«В гости к Мишке» - ножками затопали топ-топ, зашагали по полу топ-топ, дети ходят ножками топ-топ, шли-шли и к Мишке пришли (в разных направлениях)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«Поиграем с мячом» (по просьбе взрослого дети приносят мяч)</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«Мишка косолапый»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«Воздушные шарики» (взрослый бросает воздушный шар, дети его ловят)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с пальчиками «Кулачки», «Моя семья»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7.           «Качели» - покачать тревожного малыша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Музыкальная игра « Мячик»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«Катание с горки»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солнышком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Игры в песочнице «Насыпь песок в формочки»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Подвижная игра «Прятки» (найди мишку)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 ручками «Где же, где же наши ручки»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5.         Свободная деятельность детей (игры с развивающими </w:t>
            </w:r>
            <w:r w:rsidRPr="0010799E">
              <w:rPr>
                <w:rFonts w:ascii="Times New Roman" w:eastAsia="Times New Roman" w:hAnsi="Times New Roman" w:cs="Times New Roman"/>
                <w:sz w:val="28"/>
                <w:szCs w:val="28"/>
              </w:rPr>
              <w:lastRenderedPageBreak/>
              <w:t>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ВТОРНИК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«Кто у нас хороший, кто у нас пригожий»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2.       </w:t>
            </w:r>
            <w:proofErr w:type="gramStart"/>
            <w:r w:rsidRPr="0010799E">
              <w:rPr>
                <w:rFonts w:ascii="Times New Roman" w:eastAsia="Times New Roman" w:hAnsi="Times New Roman" w:cs="Times New Roman"/>
                <w:sz w:val="28"/>
                <w:szCs w:val="28"/>
              </w:rPr>
              <w:t>Игра «Мишка, мишка попляши (аналогичная игра «Зайка, зайка, попляши!», вместо зайки – мишка)</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«Веселый паровозик»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 сухим песком (крупой) «Найди игрушку» (дети под крупой или сухим песком находят мелкие игрушки: шарики, кубики или образные игрушки «</w:t>
            </w:r>
            <w:proofErr w:type="gramStart"/>
            <w:r w:rsidRPr="0010799E">
              <w:rPr>
                <w:rFonts w:ascii="Times New Roman" w:eastAsia="Times New Roman" w:hAnsi="Times New Roman" w:cs="Times New Roman"/>
                <w:sz w:val="28"/>
                <w:szCs w:val="28"/>
              </w:rPr>
              <w:t>киндера-сюрприза</w:t>
            </w:r>
            <w:proofErr w:type="gramEnd"/>
            <w:r w:rsidRPr="0010799E">
              <w:rPr>
                <w:rFonts w:ascii="Times New Roman" w:eastAsia="Times New Roman" w:hAnsi="Times New Roman" w:cs="Times New Roman"/>
                <w:sz w:val="28"/>
                <w:szCs w:val="28"/>
              </w:rPr>
              <w:t>»)</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с мишкой «Собери шишки (шарики)»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«Скати мяч с горки»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с пальчиками «Дождик, дождик», «В детский сад идти пора»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Катание с горки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«Юркая юла»</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Рассматривание листьев, погладить их, подуть на них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«Собери листочки»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Подвижная игра «Полетел мяч далеко-далеко»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«Насыпь песок в формочки»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Свободная деятельность (игры с развивающими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СРЕДА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«Дети хлопать все умеют»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«Мыльные пузыри»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«Собери мячи в корзину»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«Кукла Катя»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с пальчиками «Ладушки, ладушки», «Из-за леса, из-за гор»</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«Маленькие ножки» (включить веселую музыку)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«Погуляем по дорожкам» (с мишкой)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Музыкальная игра «Музыкальные ложки»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«Качели» или «Катание детей с горки»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деревьями (ветер дует, веточки на деревьях качаются)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«Собери листочки» (сделать букет из листьев и отнести его в группу)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Подвижная игра «Догоним мишку»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«Наполняем формочки песком»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ЧЕТВЕРГ</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«Доброе утро»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Музыкальная игра «Заинька, поскачи»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3.           Игра с водой «Вылови игрушки»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«Веселый колокольчик»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с пальчиками «Пароход», «</w:t>
            </w:r>
            <w:proofErr w:type="gramStart"/>
            <w:r w:rsidRPr="0010799E">
              <w:rPr>
                <w:rFonts w:ascii="Times New Roman" w:eastAsia="Times New Roman" w:hAnsi="Times New Roman" w:cs="Times New Roman"/>
                <w:sz w:val="28"/>
                <w:szCs w:val="28"/>
              </w:rPr>
              <w:t>Оладушки</w:t>
            </w:r>
            <w:proofErr w:type="gramEnd"/>
            <w:r w:rsidRPr="0010799E">
              <w:rPr>
                <w:rFonts w:ascii="Times New Roman" w:eastAsia="Times New Roman" w:hAnsi="Times New Roman" w:cs="Times New Roman"/>
                <w:sz w:val="28"/>
                <w:szCs w:val="28"/>
              </w:rPr>
              <w:t>»</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«Ты, колечко, покружись»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«Гуляем по дорожкам» (вместе с зайкой и мишкой – с мягкими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Игра «Прятки - найди мишку»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«Наша песенка простая»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10.       «Катание детей с горки»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листопадом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2.         Игра «Догони меня» (дети догоняют воспитателя, воспитатель догоняет малышей)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«Дети хлопать все умеют»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«Наполняем ведерки (разной формы) песком»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ПЯТНИЦА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«В нашей группе, в нашей группе, много маленьких ребят»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«Летят листочки» (дети под спокойную музыку гуляют по группе, по сигналу воспитателя останавливаются и приседают)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«Перышко» (перышки подвешены на нитке и расположены горизонтально на уровне глаз детей; дети дуют на перышки)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4.         Игра «Похлопаем! Потопаем!»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w:t>
            </w:r>
            <w:proofErr w:type="spellStart"/>
            <w:r w:rsidRPr="0010799E">
              <w:rPr>
                <w:rFonts w:ascii="Times New Roman" w:eastAsia="Times New Roman" w:hAnsi="Times New Roman" w:cs="Times New Roman"/>
                <w:sz w:val="28"/>
                <w:szCs w:val="28"/>
              </w:rPr>
              <w:t>Погремушечка</w:t>
            </w:r>
            <w:proofErr w:type="spellEnd"/>
            <w:r w:rsidRPr="0010799E">
              <w:rPr>
                <w:rFonts w:ascii="Times New Roman" w:eastAsia="Times New Roman" w:hAnsi="Times New Roman" w:cs="Times New Roman"/>
                <w:sz w:val="28"/>
                <w:szCs w:val="28"/>
              </w:rPr>
              <w:t>»</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с пальчиками «Рыбки», «Этот пальчик в лес пошел»</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«Перешагиваем палочки, лежащие на полу»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Катание детей с горки, «Качели»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«Самолет»</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птицами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Подвижная игра «Птицы летают» (дети вместе с воспитателем  бегут по участку, останавливаются «машут крылышками»)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3.         Игра «Собираем листочки»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в песочнице «Накладываем песок в кузов машины»</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lastRenderedPageBreak/>
              <w:t>3 неделя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  «Здравствуй, малыш! Я хочу с тобой играть!»</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ПОНЕДЕЛЬНИК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«Кто у нас хороший, кто у нас пригожий!»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«Дети хлопать все умеют»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«Ты, колечко, покружись!»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«Собери шары»</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«Мяу!»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6.        Погуляем по дорожкам (под спокойную </w:t>
            </w:r>
            <w:r w:rsidRPr="0010799E">
              <w:rPr>
                <w:rFonts w:ascii="Times New Roman" w:eastAsia="Times New Roman" w:hAnsi="Times New Roman" w:cs="Times New Roman"/>
                <w:sz w:val="28"/>
                <w:szCs w:val="28"/>
              </w:rPr>
              <w:lastRenderedPageBreak/>
              <w:t>музыку с мягкими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с пальчиками «Дождик, дождик», «Этот пальчик хочет спать»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Катание с горки, «Качели»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«Киска к детям подошла», «Собачка Жучка»</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солнышком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Подвижная игра «Догони мяч»</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3.         Игра «Погуляем по участку» (воспитатель рассматривает с малышами </w:t>
            </w:r>
            <w:r w:rsidRPr="0010799E">
              <w:rPr>
                <w:rFonts w:ascii="Times New Roman" w:eastAsia="Times New Roman" w:hAnsi="Times New Roman" w:cs="Times New Roman"/>
                <w:sz w:val="28"/>
                <w:szCs w:val="28"/>
              </w:rPr>
              <w:lastRenderedPageBreak/>
              <w:t>оборудование на участке, обыгрывают оборудование)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«Наполним кузов машины песком»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ВТОРНИК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«Утреннее приветствие», «Кто у нас хороший, кто у нас пригожий»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Музыкальная игра «Маленькая птичка»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«Попрыгунчик»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«Пушистый котенок»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«Воздушные шары»</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6.           «Перешагни </w:t>
            </w:r>
            <w:proofErr w:type="gramStart"/>
            <w:r w:rsidRPr="0010799E">
              <w:rPr>
                <w:rFonts w:ascii="Times New Roman" w:eastAsia="Times New Roman" w:hAnsi="Times New Roman" w:cs="Times New Roman"/>
                <w:sz w:val="28"/>
                <w:szCs w:val="28"/>
              </w:rPr>
              <w:t>палочки</w:t>
            </w:r>
            <w:proofErr w:type="gramEnd"/>
            <w:r w:rsidRPr="0010799E">
              <w:rPr>
                <w:rFonts w:ascii="Times New Roman" w:eastAsia="Times New Roman" w:hAnsi="Times New Roman" w:cs="Times New Roman"/>
                <w:sz w:val="28"/>
                <w:szCs w:val="28"/>
              </w:rPr>
              <w:t xml:space="preserve"> лежащие на полу»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с пальчиками «Человечки», «Вышли пальчики гулять»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Игра «Брось мяч мишке и зайке»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Катание детей с горки, «Качели»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10.       Музыкальная игра «Солнышко»</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листьями на деревьях (как они колышутся на ветру, как во время ветра падают на землю)</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«Деревья качаются» (дети по показу воспитателя выполняют движения)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Подвижная игра «Догонялки с мишкой»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«Наполним формочки песком»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СРЕДА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lastRenderedPageBreak/>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«В нашей группе, в нашей группе, много маленьких ребят»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«Покажи нос (рот, уши, голову, живот и т.д.)»</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«Найди игрушку в сухом песке (или в крупе)»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 пальчиками «</w:t>
            </w:r>
            <w:proofErr w:type="gramStart"/>
            <w:r w:rsidRPr="0010799E">
              <w:rPr>
                <w:rFonts w:ascii="Times New Roman" w:eastAsia="Times New Roman" w:hAnsi="Times New Roman" w:cs="Times New Roman"/>
                <w:sz w:val="28"/>
                <w:szCs w:val="28"/>
              </w:rPr>
              <w:t>Оладушки</w:t>
            </w:r>
            <w:proofErr w:type="gramEnd"/>
            <w:r w:rsidRPr="0010799E">
              <w:rPr>
                <w:rFonts w:ascii="Times New Roman" w:eastAsia="Times New Roman" w:hAnsi="Times New Roman" w:cs="Times New Roman"/>
                <w:sz w:val="28"/>
                <w:szCs w:val="28"/>
              </w:rPr>
              <w:t>», «Дружат наши дети»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 Попрыгунчик»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«Собачка»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«Собери мячи в корзину»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Игры с заводными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«Петушок», «Догони Петушка»</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солнышком и облаками (облака белые, пушистые; солнышко яркое)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Подвижная игра «Солнышко и дождик» (дети выполняют действия по показу взрослого)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«Собери листочки в ведерко»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ЧЕТВЕРГ</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«Маленькие ножки шагают по дорожкам»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«Найди Зайку (мишку)»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3.           Игра «Подуй на листочки» (листочки </w:t>
            </w:r>
            <w:r w:rsidRPr="0010799E">
              <w:rPr>
                <w:rFonts w:ascii="Times New Roman" w:eastAsia="Times New Roman" w:hAnsi="Times New Roman" w:cs="Times New Roman"/>
                <w:sz w:val="28"/>
                <w:szCs w:val="28"/>
              </w:rPr>
              <w:lastRenderedPageBreak/>
              <w:t>подвешены на веревочку на уровне глаз детей в горизонтальном положении)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 пальчиками «Пальчик, пальчик, где ты был», «Этот пальчик в лес пошел»</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«Листочки летят» (дети под спокойную музыку ходят по залу, останавливаются и приседают)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«Скати мяч с горки»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«Кукла Машенька»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Катание машинок за веревочку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«Пришла собачка»</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Рассматривание цветов на клумбе, понюхать их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2.        Подвижная игра «Попрыгаем, как </w:t>
            </w:r>
            <w:r w:rsidRPr="0010799E">
              <w:rPr>
                <w:rFonts w:ascii="Times New Roman" w:eastAsia="Times New Roman" w:hAnsi="Times New Roman" w:cs="Times New Roman"/>
                <w:sz w:val="28"/>
                <w:szCs w:val="28"/>
              </w:rPr>
              <w:lastRenderedPageBreak/>
              <w:t>зайчики»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«Подуй на листочек»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«Наполним ведерки песком»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ПЯТНИЦА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«Доброе утро»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Музыкальная игра «Барыня»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«Шла коза по мостику»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«Мыльные пузыри»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Подвижная игра «Веселый мяч»</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6.           </w:t>
            </w:r>
            <w:proofErr w:type="gramStart"/>
            <w:r w:rsidRPr="0010799E">
              <w:rPr>
                <w:rFonts w:ascii="Times New Roman" w:eastAsia="Times New Roman" w:hAnsi="Times New Roman" w:cs="Times New Roman"/>
                <w:sz w:val="28"/>
                <w:szCs w:val="28"/>
              </w:rPr>
              <w:t>Игра с пальчиками «Лошадки», «Раз, два, три, четыре, пять, будем пальчики считать»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Катание каталок, машинок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Игра «Мишка – шалунишка»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9.           Катание с горки, «Качели».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10.       Музыкальная игра «Прилетели </w:t>
            </w:r>
            <w:proofErr w:type="gramStart"/>
            <w:r w:rsidRPr="0010799E">
              <w:rPr>
                <w:rFonts w:ascii="Times New Roman" w:eastAsia="Times New Roman" w:hAnsi="Times New Roman" w:cs="Times New Roman"/>
                <w:sz w:val="28"/>
                <w:szCs w:val="28"/>
              </w:rPr>
              <w:t>гули</w:t>
            </w:r>
            <w:proofErr w:type="gramEnd"/>
            <w:r w:rsidRPr="0010799E">
              <w:rPr>
                <w:rFonts w:ascii="Times New Roman" w:eastAsia="Times New Roman" w:hAnsi="Times New Roman" w:cs="Times New Roman"/>
                <w:sz w:val="28"/>
                <w:szCs w:val="28"/>
              </w:rPr>
              <w:t>»</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птицами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Подвижная игра «Птички полетели»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с пальчиками «Ладушки, ладушки»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«Собери листочки в ведерки»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5.           Игры с развивающими игрушками (свободная </w:t>
            </w:r>
            <w:r w:rsidRPr="0010799E">
              <w:rPr>
                <w:rFonts w:ascii="Times New Roman" w:eastAsia="Times New Roman" w:hAnsi="Times New Roman" w:cs="Times New Roman"/>
                <w:sz w:val="28"/>
                <w:szCs w:val="28"/>
              </w:rPr>
              <w:lastRenderedPageBreak/>
              <w:t>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lastRenderedPageBreak/>
              <w:t>4 неделя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  «Здравствуй, малыш! Я тебя очень люблю!»</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ПОНЕДЕЛЬНИК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«В нашей группе, в нашей группе, много маленьких ребят», «Кто у нас хороший, кто у нас пригожий»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«Топ, топ, стоп»</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«Скати мяч с горки»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с пальчиками «Сорока – белобока», «Моя семья»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Подвижная игра «Вышла курочка гулять»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с заводными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«Кто-то в домике живёт»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Гуляем по дорожкам (под спокойную музыку)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Катание детей с горки, «Качели»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10.       Музыкальная игра «Топ, да топ»</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солнышком (ярко светит теплое)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Подвижная игра «Солнышко и дождик»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«Погуляем по участку» (рассматривание листьев на кустарниках, деревьях)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«Наполним кузов машины песком»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ВТОРНИК</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«Кто у нас пригожий, кто у нас хороший»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«Попрыгунчик»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с пальчиками «Где же наши ручки», «Дружат наши детки»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«Пойдем в гости к зайчику (к мишке, к собачке)» (ножками затопали…)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«Поймай солнечного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«Кто в гости к нам идёт?»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«Поиграем с мячом»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Игры с заводными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Катание детей с горки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10.    Музыкальная игра «Маленький зайка»</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«Погуляем по участку» (рассматриваем листочки разного цвета и разной формы)</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«Собери листочки» (для букета)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Подвижная игра «Прятки» (с мишкой)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Игры в песочнице «Сделаем норки для мышки»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СРЕДА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1.         Детей встречает зайка (кукольный персонаж </w:t>
            </w:r>
            <w:proofErr w:type="gramStart"/>
            <w:r w:rsidRPr="0010799E">
              <w:rPr>
                <w:rFonts w:ascii="Times New Roman" w:eastAsia="Times New Roman" w:hAnsi="Times New Roman" w:cs="Times New Roman"/>
                <w:sz w:val="28"/>
                <w:szCs w:val="28"/>
              </w:rPr>
              <w:t>–</w:t>
            </w:r>
            <w:proofErr w:type="spellStart"/>
            <w:r w:rsidRPr="0010799E">
              <w:rPr>
                <w:rFonts w:ascii="Times New Roman" w:eastAsia="Times New Roman" w:hAnsi="Times New Roman" w:cs="Times New Roman"/>
                <w:sz w:val="28"/>
                <w:szCs w:val="28"/>
              </w:rPr>
              <w:t>б</w:t>
            </w:r>
            <w:proofErr w:type="gramEnd"/>
            <w:r w:rsidRPr="0010799E">
              <w:rPr>
                <w:rFonts w:ascii="Times New Roman" w:eastAsia="Times New Roman" w:hAnsi="Times New Roman" w:cs="Times New Roman"/>
                <w:sz w:val="28"/>
                <w:szCs w:val="28"/>
              </w:rPr>
              <w:t>и-ба-бо</w:t>
            </w:r>
            <w:proofErr w:type="spellEnd"/>
            <w:r w:rsidRPr="0010799E">
              <w:rPr>
                <w:rFonts w:ascii="Times New Roman" w:eastAsia="Times New Roman" w:hAnsi="Times New Roman" w:cs="Times New Roman"/>
                <w:sz w:val="28"/>
                <w:szCs w:val="28"/>
              </w:rPr>
              <w:t>), «Кто у нас хороший, кто у нас пригожий»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с зайчиком «Мыльные пузыри»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Погуляем с зайчиком по дорожкам (под музыку)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«Брось мяч зайчику»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Игра «Автомобили»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Подвижная игра «Догони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с пальчиками «Рыбки», «Сорока»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Игры с заводными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Музыкальная игра «Где же наши ручки», «Эй, лошадка!»</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Наблюдение за ветром (натянуть между деревьями веревку и повесить на нее листочки, перышки, бумажные бантики)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с пальчиками «Дождик, дождик»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Подвижная игра «Прятки» (найди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«Мяч лети далеко, далеко»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в песочнице «Норка для зайчика»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ЧЕТ ВЕРГ</w:t>
            </w:r>
            <w:proofErr w:type="gramEnd"/>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«Утреннее приветствие»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с пальчиками «Из-за леса, из-за гор»</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«Ладушки – хлопушки»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«Найди игрушку в сухом песке (в крупе)»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5.         Игра «Погуляем с зайчиком» (мягкая игрушка на каждого малыша). Дети гуляют под спокойную </w:t>
            </w:r>
            <w:r w:rsidRPr="0010799E">
              <w:rPr>
                <w:rFonts w:ascii="Times New Roman" w:eastAsia="Times New Roman" w:hAnsi="Times New Roman" w:cs="Times New Roman"/>
                <w:sz w:val="28"/>
                <w:szCs w:val="28"/>
              </w:rPr>
              <w:lastRenderedPageBreak/>
              <w:t>музыку.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 Собери мячи»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Игра «Курочка и кошка»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Игра «Ходьба по наклонной доске» (приподнята на 10 см)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9.         Катание детей с горки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10.     Музыкальная игра «Зашагали ножки», «Мишка – шалунишка»</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1.           </w:t>
            </w:r>
            <w:proofErr w:type="spellStart"/>
            <w:r w:rsidRPr="0010799E">
              <w:rPr>
                <w:rFonts w:ascii="Times New Roman" w:eastAsia="Times New Roman" w:hAnsi="Times New Roman" w:cs="Times New Roman"/>
                <w:sz w:val="28"/>
                <w:szCs w:val="28"/>
              </w:rPr>
              <w:t>Наблюдене</w:t>
            </w:r>
            <w:proofErr w:type="spellEnd"/>
            <w:r w:rsidRPr="0010799E">
              <w:rPr>
                <w:rFonts w:ascii="Times New Roman" w:eastAsia="Times New Roman" w:hAnsi="Times New Roman" w:cs="Times New Roman"/>
                <w:sz w:val="28"/>
                <w:szCs w:val="28"/>
              </w:rPr>
              <w:t xml:space="preserve"> за птицами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«Поймай птичек» (на палке воспитателя две бумажные птички, дети догоняют птичек)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3.           Игра «Курочка </w:t>
            </w:r>
            <w:r w:rsidRPr="0010799E">
              <w:rPr>
                <w:rFonts w:ascii="Times New Roman" w:eastAsia="Times New Roman" w:hAnsi="Times New Roman" w:cs="Times New Roman"/>
                <w:sz w:val="28"/>
                <w:szCs w:val="28"/>
              </w:rPr>
              <w:lastRenderedPageBreak/>
              <w:t>– хохлатка»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«Погуляем по участку» (поищем птичек)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r w:rsidR="0010799E" w:rsidRPr="0010799E" w:rsidTr="0010799E">
        <w:tc>
          <w:tcPr>
            <w:tcW w:w="50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ПЯТНИЦА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gramStart"/>
            <w:r w:rsidRPr="0010799E">
              <w:rPr>
                <w:rFonts w:ascii="Times New Roman" w:eastAsia="Times New Roman" w:hAnsi="Times New Roman" w:cs="Times New Roman"/>
                <w:b/>
                <w:bCs/>
                <w:sz w:val="28"/>
                <w:szCs w:val="28"/>
              </w:rPr>
              <w:t>Игры (совместная деятельность</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воспитателя с детьми)</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Прогулка</w:t>
            </w:r>
          </w:p>
        </w:tc>
      </w:tr>
      <w:tr w:rsidR="0010799E" w:rsidRPr="0010799E" w:rsidTr="0010799E">
        <w:tc>
          <w:tcPr>
            <w:tcW w:w="26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Игра «Доброе утро»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w:t>
            </w:r>
            <w:proofErr w:type="spellStart"/>
            <w:r w:rsidRPr="0010799E">
              <w:rPr>
                <w:rFonts w:ascii="Times New Roman" w:eastAsia="Times New Roman" w:hAnsi="Times New Roman" w:cs="Times New Roman"/>
                <w:sz w:val="28"/>
                <w:szCs w:val="28"/>
              </w:rPr>
              <w:t>Погремушечка</w:t>
            </w:r>
            <w:proofErr w:type="spellEnd"/>
            <w:r w:rsidRPr="0010799E">
              <w:rPr>
                <w:rFonts w:ascii="Times New Roman" w:eastAsia="Times New Roman" w:hAnsi="Times New Roman" w:cs="Times New Roman"/>
                <w:sz w:val="28"/>
                <w:szCs w:val="28"/>
              </w:rPr>
              <w:t>»</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с пальчиками «Пальчик – мальчик»</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Игра «Перешагивание через палочки, лежащие на полу» (под спокойную музыку)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5.           </w:t>
            </w:r>
            <w:proofErr w:type="gramStart"/>
            <w:r w:rsidRPr="0010799E">
              <w:rPr>
                <w:rFonts w:ascii="Times New Roman" w:eastAsia="Times New Roman" w:hAnsi="Times New Roman" w:cs="Times New Roman"/>
                <w:sz w:val="28"/>
                <w:szCs w:val="28"/>
              </w:rPr>
              <w:t>Игра «Брось мяч в корзину» (2 корзины: одна корзина с мячами, другая – пустая.</w:t>
            </w:r>
            <w:proofErr w:type="gramEnd"/>
            <w:r w:rsidRPr="0010799E">
              <w:rPr>
                <w:rFonts w:ascii="Times New Roman" w:eastAsia="Times New Roman" w:hAnsi="Times New Roman" w:cs="Times New Roman"/>
                <w:sz w:val="28"/>
                <w:szCs w:val="28"/>
              </w:rPr>
              <w:t xml:space="preserve"> Дети берут из корзины мяч, подходят к пустой корзине и бросают в неё мяч. </w:t>
            </w:r>
            <w:proofErr w:type="gramStart"/>
            <w:r w:rsidRPr="0010799E">
              <w:rPr>
                <w:rFonts w:ascii="Times New Roman" w:eastAsia="Times New Roman" w:hAnsi="Times New Roman" w:cs="Times New Roman"/>
                <w:sz w:val="28"/>
                <w:szCs w:val="28"/>
              </w:rPr>
              <w:t>Игра повторяется 2-3 раза)</w:t>
            </w:r>
            <w:proofErr w:type="gramEnd"/>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6.           Игра «Сороконожки» (звучит веселая музыка – не громко, чтобы было слышно воспитателя)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7.           Игры с заводными игрушками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8.           Игра «Зайка серый умывается» (речевая игра)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9.           Музыкальная игра «Маленький зайка»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10.       Катание детей с горки, «Качели»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tc>
        <w:tc>
          <w:tcPr>
            <w:tcW w:w="23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1.        Рассматривание листочков на участке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2.        Игра «Найди такой листок, как у меня» (по цвету)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3.        Игра «Собери листочки в ведерки»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4.        Подвижная игра «Солнышко и дождик» (по показу и вместе с воспитателем дети выполняют движения)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5.        Игры с развивающими игрушками (свободная деятельность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tc>
      </w:tr>
    </w:tbl>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Диагностика степени адаптации детей раннего возраста к детскому саду</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r w:rsidRPr="0010799E">
        <w:rPr>
          <w:rFonts w:ascii="Times New Roman" w:eastAsia="Times New Roman" w:hAnsi="Times New Roman" w:cs="Times New Roman"/>
          <w:sz w:val="28"/>
          <w:szCs w:val="28"/>
        </w:rPr>
        <w:t xml:space="preserve">С целью эффективного </w:t>
      </w:r>
      <w:proofErr w:type="spellStart"/>
      <w:r w:rsidRPr="0010799E">
        <w:rPr>
          <w:rFonts w:ascii="Times New Roman" w:eastAsia="Times New Roman" w:hAnsi="Times New Roman" w:cs="Times New Roman"/>
          <w:sz w:val="28"/>
          <w:szCs w:val="28"/>
        </w:rPr>
        <w:t>медико-психолого-педагогического</w:t>
      </w:r>
      <w:proofErr w:type="spellEnd"/>
      <w:r w:rsidRPr="0010799E">
        <w:rPr>
          <w:rFonts w:ascii="Times New Roman" w:eastAsia="Times New Roman" w:hAnsi="Times New Roman" w:cs="Times New Roman"/>
          <w:sz w:val="28"/>
          <w:szCs w:val="28"/>
        </w:rPr>
        <w:t xml:space="preserve"> сопровождения ребенка в период привыкания к новому коллективу необходимо выявить степень его адаптации. Для этого нами в начальной стадии эксперимента использовались критерии адаптации, разработанные институтом педиатрии.</w:t>
      </w:r>
    </w:p>
    <w:tbl>
      <w:tblPr>
        <w:tblW w:w="4850" w:type="pct"/>
        <w:tblCellMar>
          <w:top w:w="15" w:type="dxa"/>
          <w:left w:w="15" w:type="dxa"/>
          <w:bottom w:w="15" w:type="dxa"/>
          <w:right w:w="15" w:type="dxa"/>
        </w:tblCellMar>
        <w:tblLook w:val="04A0"/>
      </w:tblPr>
      <w:tblGrid>
        <w:gridCol w:w="1375"/>
        <w:gridCol w:w="7728"/>
      </w:tblGrid>
      <w:tr w:rsidR="0010799E" w:rsidRPr="0010799E" w:rsidTr="0010799E">
        <w:tc>
          <w:tcPr>
            <w:tcW w:w="7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Легкая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степень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адаптации</w:t>
            </w:r>
          </w:p>
        </w:tc>
        <w:tc>
          <w:tcPr>
            <w:tcW w:w="42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К 20-му дню пребывания у ребенка: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Нормализуется сон.</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Нормально начинает есть.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Настроение бодрое, заинтересованное в сочетании с утренним плачем.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Отношения с близкими взрослыми не нарушаются.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Ребенок поддается ритуалам прощания.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Быстро отвлекается.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Его интересуют другие взрослые.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Отношение к детям может быть безразличным или заинтересованным.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Интерес к окружающему восстанавливается в течение 2-х недель при участии взрослых.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Речь затормаживается, но ребенок может откликаться и выполнить указания взрослого.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К концу  1-го месяца восстанавливается речь.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Заболеваемость не более 1-го раза сроком не более 10 дней, без осложнений.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Вес без изменений.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Признаки невротических реакций и изменения в деятельности вегетативной нервной системы отсутствуют.</w:t>
            </w:r>
          </w:p>
        </w:tc>
      </w:tr>
      <w:tr w:rsidR="0010799E" w:rsidRPr="0010799E" w:rsidTr="0010799E">
        <w:tc>
          <w:tcPr>
            <w:tcW w:w="7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Средняя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степень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адаптации</w:t>
            </w:r>
          </w:p>
        </w:tc>
        <w:tc>
          <w:tcPr>
            <w:tcW w:w="42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Нарушения в общем состоянии выражены ярче и продолжительнее.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Сон восстанавливается лишь через 20-40 дней, качество сна страдает.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Аппетит восстанавливается через 20-40 дней.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Настроение неустойчивое в течение месяца.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Плаксивость в течение всего дня.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Поведенческие реакции восстанавливаются к 30-му дню.</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Отношение к </w:t>
            </w:r>
            <w:proofErr w:type="gramStart"/>
            <w:r w:rsidRPr="0010799E">
              <w:rPr>
                <w:rFonts w:ascii="Times New Roman" w:eastAsia="Times New Roman" w:hAnsi="Times New Roman" w:cs="Times New Roman"/>
                <w:sz w:val="28"/>
                <w:szCs w:val="28"/>
              </w:rPr>
              <w:t>близким</w:t>
            </w:r>
            <w:proofErr w:type="gramEnd"/>
            <w:r w:rsidRPr="0010799E">
              <w:rPr>
                <w:rFonts w:ascii="Times New Roman" w:eastAsia="Times New Roman" w:hAnsi="Times New Roman" w:cs="Times New Roman"/>
                <w:sz w:val="28"/>
                <w:szCs w:val="28"/>
              </w:rPr>
              <w:t xml:space="preserve"> эмоционально возбуждающее (крик, плач при расставании, встрече).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Отношение к детям безразличное, но может быть заинтересованным.</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Речь либо не используется, либо речевая активность замедляется.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В игре не использует приобретенные навыки. Игра ситуативная.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Отношение </w:t>
            </w:r>
            <w:proofErr w:type="gramStart"/>
            <w:r w:rsidRPr="0010799E">
              <w:rPr>
                <w:rFonts w:ascii="Times New Roman" w:eastAsia="Times New Roman" w:hAnsi="Times New Roman" w:cs="Times New Roman"/>
                <w:sz w:val="28"/>
                <w:szCs w:val="28"/>
              </w:rPr>
              <w:t>ко</w:t>
            </w:r>
            <w:proofErr w:type="gramEnd"/>
            <w:r w:rsidRPr="0010799E">
              <w:rPr>
                <w:rFonts w:ascii="Times New Roman" w:eastAsia="Times New Roman" w:hAnsi="Times New Roman" w:cs="Times New Roman"/>
                <w:sz w:val="28"/>
                <w:szCs w:val="28"/>
              </w:rPr>
              <w:t xml:space="preserve"> взрослым избирательное.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Заболеваемость до 2-х раз сроком не более 10 дней, без осложнений.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Вес не изменяется, несколько снижается.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Появляются признаки невротических реакций, избирательность в отношении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и детьми.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Общение только в определенных условиях.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Изменения вегетативной нервной системы: бледность, потливость, тени под глазами, пылающие щеки, шелушение </w:t>
            </w:r>
            <w:r w:rsidRPr="0010799E">
              <w:rPr>
                <w:rFonts w:ascii="Times New Roman" w:eastAsia="Times New Roman" w:hAnsi="Times New Roman" w:cs="Times New Roman"/>
                <w:sz w:val="28"/>
                <w:szCs w:val="28"/>
              </w:rPr>
              <w:lastRenderedPageBreak/>
              <w:t>кожи (диатез) в течение 1,5 – 2 недель.</w:t>
            </w:r>
          </w:p>
        </w:tc>
      </w:tr>
      <w:tr w:rsidR="0010799E" w:rsidRPr="0010799E" w:rsidTr="0010799E">
        <w:tc>
          <w:tcPr>
            <w:tcW w:w="7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Тяжелая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степень</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адаптации</w:t>
            </w:r>
          </w:p>
        </w:tc>
        <w:tc>
          <w:tcPr>
            <w:tcW w:w="425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Ребенок плохо засыпает.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Сон короткий.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Вскрикивает, плачет во сне.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Просыпается со слезами.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Аппетит снижается сильно, надолго.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Может </w:t>
            </w:r>
            <w:proofErr w:type="gramStart"/>
            <w:r w:rsidRPr="0010799E">
              <w:rPr>
                <w:rFonts w:ascii="Times New Roman" w:eastAsia="Times New Roman" w:hAnsi="Times New Roman" w:cs="Times New Roman"/>
                <w:sz w:val="28"/>
                <w:szCs w:val="28"/>
              </w:rPr>
              <w:t>быть</w:t>
            </w:r>
            <w:proofErr w:type="gramEnd"/>
            <w:r w:rsidRPr="0010799E">
              <w:rPr>
                <w:rFonts w:ascii="Times New Roman" w:eastAsia="Times New Roman" w:hAnsi="Times New Roman" w:cs="Times New Roman"/>
                <w:sz w:val="28"/>
                <w:szCs w:val="28"/>
              </w:rPr>
              <w:t xml:space="preserve"> стойкий  отказ от еды.</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Невротическая рвота.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Функциональные нарушения стула.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Бесконтрольный стул.</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Настроение безучастное.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Ребенок долго и длительно плачет.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К 60-му  дню нормализуются поведенческие реакции.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Отношения с </w:t>
            </w:r>
            <w:proofErr w:type="gramStart"/>
            <w:r w:rsidRPr="0010799E">
              <w:rPr>
                <w:rFonts w:ascii="Times New Roman" w:eastAsia="Times New Roman" w:hAnsi="Times New Roman" w:cs="Times New Roman"/>
                <w:sz w:val="28"/>
                <w:szCs w:val="28"/>
              </w:rPr>
              <w:t>близкими</w:t>
            </w:r>
            <w:proofErr w:type="gramEnd"/>
            <w:r w:rsidRPr="0010799E">
              <w:rPr>
                <w:rFonts w:ascii="Times New Roman" w:eastAsia="Times New Roman" w:hAnsi="Times New Roman" w:cs="Times New Roman"/>
                <w:sz w:val="28"/>
                <w:szCs w:val="28"/>
              </w:rPr>
              <w:t xml:space="preserve"> эмоционально-возбужденные, лишенные практического взаимодействия.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Отношение к детям: избегает, сторонится, проявляет агрессию.</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Отказывается от участия в деятельности.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Речью не пользуется или имеется задержка речевого развития (ЗРР) на 2-3 периода.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Игра ситуативная, кратковременная.</w:t>
            </w:r>
          </w:p>
        </w:tc>
      </w:tr>
    </w:tbl>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r w:rsidRPr="0010799E">
        <w:rPr>
          <w:rFonts w:ascii="Times New Roman" w:eastAsia="Times New Roman" w:hAnsi="Times New Roman" w:cs="Times New Roman"/>
          <w:sz w:val="28"/>
          <w:szCs w:val="28"/>
        </w:rPr>
        <w:t xml:space="preserve">В ходе исследовательской работы данные критерии подверглись уточнению. Появилась необходимость разделить возрастные периоды и ввести критерии </w:t>
      </w:r>
      <w:proofErr w:type="spellStart"/>
      <w:r w:rsidRPr="0010799E">
        <w:rPr>
          <w:rFonts w:ascii="Times New Roman" w:eastAsia="Times New Roman" w:hAnsi="Times New Roman" w:cs="Times New Roman"/>
          <w:sz w:val="28"/>
          <w:szCs w:val="28"/>
        </w:rPr>
        <w:t>дезадаптации</w:t>
      </w:r>
      <w:proofErr w:type="spellEnd"/>
      <w:r w:rsidRPr="0010799E">
        <w:rPr>
          <w:rFonts w:ascii="Times New Roman" w:eastAsia="Times New Roman" w:hAnsi="Times New Roman" w:cs="Times New Roman"/>
          <w:sz w:val="28"/>
          <w:szCs w:val="28"/>
        </w:rPr>
        <w:t>.</w:t>
      </w:r>
    </w:p>
    <w:tbl>
      <w:tblPr>
        <w:tblW w:w="5000" w:type="pct"/>
        <w:tblCellMar>
          <w:top w:w="15" w:type="dxa"/>
          <w:left w:w="15" w:type="dxa"/>
          <w:bottom w:w="15" w:type="dxa"/>
          <w:right w:w="15" w:type="dxa"/>
        </w:tblCellMar>
        <w:tblLook w:val="04A0"/>
      </w:tblPr>
      <w:tblGrid>
        <w:gridCol w:w="1795"/>
        <w:gridCol w:w="2754"/>
        <w:gridCol w:w="4836"/>
      </w:tblGrid>
      <w:tr w:rsidR="0010799E" w:rsidRPr="0010799E" w:rsidTr="0010799E">
        <w:tc>
          <w:tcPr>
            <w:tcW w:w="750" w:type="pct"/>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Степень адаптации</w:t>
            </w:r>
          </w:p>
        </w:tc>
        <w:tc>
          <w:tcPr>
            <w:tcW w:w="42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Показатели адаптации</w:t>
            </w:r>
          </w:p>
        </w:tc>
      </w:tr>
      <w:tr w:rsidR="0010799E" w:rsidRPr="0010799E" w:rsidTr="0010799E">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10799E" w:rsidRPr="0010799E" w:rsidRDefault="0010799E" w:rsidP="0010799E">
            <w:pPr>
              <w:spacing w:after="0" w:line="240" w:lineRule="auto"/>
              <w:rPr>
                <w:rFonts w:ascii="Times New Roman" w:eastAsia="Times New Roman" w:hAnsi="Times New Roman" w:cs="Times New Roman"/>
                <w:sz w:val="28"/>
                <w:szCs w:val="28"/>
              </w:rPr>
            </w:pPr>
          </w:p>
        </w:tc>
        <w:tc>
          <w:tcPr>
            <w:tcW w:w="20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Возраст детей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с 1 года до 2 лет</w:t>
            </w:r>
          </w:p>
        </w:tc>
        <w:tc>
          <w:tcPr>
            <w:tcW w:w="22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i/>
                <w:iCs/>
                <w:sz w:val="28"/>
                <w:szCs w:val="28"/>
              </w:rPr>
              <w:t xml:space="preserve">Возраст детей                                                        с </w:t>
            </w:r>
            <w:r w:rsidRPr="0010799E">
              <w:rPr>
                <w:rFonts w:ascii="Times New Roman" w:eastAsia="Times New Roman" w:hAnsi="Times New Roman" w:cs="Times New Roman"/>
                <w:b/>
                <w:bCs/>
                <w:i/>
                <w:iCs/>
                <w:sz w:val="28"/>
                <w:szCs w:val="28"/>
              </w:rPr>
              <w:lastRenderedPageBreak/>
              <w:t>2 лет до 3 лет</w:t>
            </w:r>
          </w:p>
        </w:tc>
      </w:tr>
      <w:tr w:rsidR="0010799E" w:rsidRPr="0010799E" w:rsidTr="0010799E">
        <w:tc>
          <w:tcPr>
            <w:tcW w:w="750" w:type="pct"/>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Легкая</w:t>
            </w:r>
          </w:p>
        </w:tc>
        <w:tc>
          <w:tcPr>
            <w:tcW w:w="20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Поведение ребенка нормализуется  в течение 7 дней - 4 недель.</w:t>
            </w:r>
          </w:p>
        </w:tc>
        <w:tc>
          <w:tcPr>
            <w:tcW w:w="22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Поведение ребенка нормализуется в течение 7 дней - 3 недель.</w:t>
            </w:r>
          </w:p>
        </w:tc>
      </w:tr>
      <w:tr w:rsidR="0010799E" w:rsidRPr="0010799E" w:rsidTr="0010799E">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10799E" w:rsidRPr="0010799E" w:rsidRDefault="0010799E" w:rsidP="0010799E">
            <w:pPr>
              <w:spacing w:after="0" w:line="240" w:lineRule="auto"/>
              <w:rPr>
                <w:rFonts w:ascii="Times New Roman" w:eastAsia="Times New Roman" w:hAnsi="Times New Roman" w:cs="Times New Roman"/>
                <w:sz w:val="28"/>
                <w:szCs w:val="28"/>
              </w:rPr>
            </w:pPr>
          </w:p>
        </w:tc>
        <w:tc>
          <w:tcPr>
            <w:tcW w:w="42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Ребенок соответственно норме прибавляет в весе, не болеет в течение данного периода. После отсутствия или болезни (1 раз) с желанием пришел в ДОУ.</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Сохраняется нормальное эмоциональное состояние.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Хороший аппетит.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Спокойный сон.</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Общение с детьми и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Активные самостоятельные действия.</w:t>
            </w:r>
          </w:p>
        </w:tc>
      </w:tr>
      <w:tr w:rsidR="0010799E" w:rsidRPr="0010799E" w:rsidTr="0010799E">
        <w:tc>
          <w:tcPr>
            <w:tcW w:w="750" w:type="pct"/>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Средняя</w:t>
            </w:r>
          </w:p>
        </w:tc>
        <w:tc>
          <w:tcPr>
            <w:tcW w:w="20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Поведение ребенка нормализуется в течение двух месяцев.</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В течение двух месяцев ребенок может переболеть до 2 раз, но с желанием приходит в группу после болезни.</w:t>
            </w:r>
          </w:p>
        </w:tc>
        <w:tc>
          <w:tcPr>
            <w:tcW w:w="22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Поведение нормализуется в течение 1 месяца.</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В течение месяца ребенок может переболеть до 2 раз, но в группу идет с желанием.</w:t>
            </w:r>
          </w:p>
        </w:tc>
      </w:tr>
      <w:tr w:rsidR="0010799E" w:rsidRPr="0010799E" w:rsidTr="0010799E">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10799E" w:rsidRPr="0010799E" w:rsidRDefault="0010799E" w:rsidP="0010799E">
            <w:pPr>
              <w:spacing w:after="0" w:line="240" w:lineRule="auto"/>
              <w:rPr>
                <w:rFonts w:ascii="Times New Roman" w:eastAsia="Times New Roman" w:hAnsi="Times New Roman" w:cs="Times New Roman"/>
                <w:sz w:val="28"/>
                <w:szCs w:val="28"/>
              </w:rPr>
            </w:pPr>
          </w:p>
        </w:tc>
        <w:tc>
          <w:tcPr>
            <w:tcW w:w="42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Ребенок на короткое время теряет в весе, может наступить заболеваемость длительностью до 7 - 10 дней.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Настроение у ребенка сохраняется хорошее, спокойное.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Засыпает не скоро и </w:t>
            </w:r>
            <w:proofErr w:type="gramStart"/>
            <w:r w:rsidRPr="0010799E">
              <w:rPr>
                <w:rFonts w:ascii="Times New Roman" w:eastAsia="Times New Roman" w:hAnsi="Times New Roman" w:cs="Times New Roman"/>
                <w:sz w:val="28"/>
                <w:szCs w:val="28"/>
              </w:rPr>
              <w:t>не надолго</w:t>
            </w:r>
            <w:proofErr w:type="gramEnd"/>
            <w:r w:rsidRPr="0010799E">
              <w:rPr>
                <w:rFonts w:ascii="Times New Roman" w:eastAsia="Times New Roman" w:hAnsi="Times New Roman" w:cs="Times New Roman"/>
                <w:sz w:val="28"/>
                <w:szCs w:val="28"/>
              </w:rPr>
              <w:t>, спит спокойно.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Аппетит выборочный, но насыщенный.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Ребенок демонстрирует потребность в сотрудничестве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и детьми, легко расстается с близкими людьми.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Осуществляет активные самостоятельные действия.</w:t>
            </w:r>
          </w:p>
        </w:tc>
      </w:tr>
      <w:tr w:rsidR="0010799E" w:rsidRPr="0010799E" w:rsidTr="0010799E">
        <w:tc>
          <w:tcPr>
            <w:tcW w:w="750" w:type="pct"/>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Тяжелая</w:t>
            </w:r>
          </w:p>
        </w:tc>
        <w:tc>
          <w:tcPr>
            <w:tcW w:w="20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Адаптационный период длится до 3 месяцев.</w:t>
            </w:r>
          </w:p>
        </w:tc>
        <w:tc>
          <w:tcPr>
            <w:tcW w:w="22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Адаптационный период длится до    2 месяцев.</w:t>
            </w:r>
          </w:p>
        </w:tc>
      </w:tr>
      <w:tr w:rsidR="0010799E" w:rsidRPr="0010799E" w:rsidTr="0010799E">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10799E" w:rsidRPr="0010799E" w:rsidRDefault="0010799E" w:rsidP="0010799E">
            <w:pPr>
              <w:spacing w:after="0" w:line="240" w:lineRule="auto"/>
              <w:rPr>
                <w:rFonts w:ascii="Times New Roman" w:eastAsia="Times New Roman" w:hAnsi="Times New Roman" w:cs="Times New Roman"/>
                <w:sz w:val="28"/>
                <w:szCs w:val="28"/>
              </w:rPr>
            </w:pPr>
          </w:p>
        </w:tc>
        <w:tc>
          <w:tcPr>
            <w:tcW w:w="42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Засыпает с хныканьем, быстро просыпается. Сон </w:t>
            </w:r>
            <w:r w:rsidRPr="0010799E">
              <w:rPr>
                <w:rFonts w:ascii="Times New Roman" w:eastAsia="Times New Roman" w:hAnsi="Times New Roman" w:cs="Times New Roman"/>
                <w:sz w:val="28"/>
                <w:szCs w:val="28"/>
              </w:rPr>
              <w:lastRenderedPageBreak/>
              <w:t>беспокойный.</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Ест долго, неохотно.</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Капризничает.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 плачем расстается с родными. Отсутствие близких, их внимания вызывает тревогу и плач. Постоянное ожидание родных.</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Трудно идет на контакт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Нет контакта с детьми.</w:t>
            </w:r>
          </w:p>
        </w:tc>
      </w:tr>
      <w:tr w:rsidR="0010799E" w:rsidRPr="0010799E" w:rsidTr="0010799E">
        <w:tc>
          <w:tcPr>
            <w:tcW w:w="750" w:type="pct"/>
            <w:vMerge w:val="restar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lastRenderedPageBreak/>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proofErr w:type="spellStart"/>
            <w:r w:rsidRPr="0010799E">
              <w:rPr>
                <w:rFonts w:ascii="Times New Roman" w:eastAsia="Times New Roman" w:hAnsi="Times New Roman" w:cs="Times New Roman"/>
                <w:b/>
                <w:bCs/>
                <w:sz w:val="28"/>
                <w:szCs w:val="28"/>
              </w:rPr>
              <w:t>Дезадаптация</w:t>
            </w:r>
            <w:proofErr w:type="spellEnd"/>
          </w:p>
        </w:tc>
        <w:tc>
          <w:tcPr>
            <w:tcW w:w="20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Длительность адаптации до 6 месяцев и более.</w:t>
            </w:r>
          </w:p>
        </w:tc>
        <w:tc>
          <w:tcPr>
            <w:tcW w:w="2200" w:type="pct"/>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Длительность адаптации до 5 – 6 месяцев и более.</w:t>
            </w:r>
          </w:p>
        </w:tc>
      </w:tr>
      <w:tr w:rsidR="0010799E" w:rsidRPr="0010799E" w:rsidTr="0010799E">
        <w:tc>
          <w:tcPr>
            <w:tcW w:w="0" w:type="auto"/>
            <w:vMerge/>
            <w:tcBorders>
              <w:top w:val="single" w:sz="6" w:space="0" w:color="DEE2E6"/>
              <w:left w:val="single" w:sz="6" w:space="0" w:color="DEE2E6"/>
              <w:bottom w:val="single" w:sz="6" w:space="0" w:color="DEE2E6"/>
              <w:right w:val="single" w:sz="6" w:space="0" w:color="DEE2E6"/>
            </w:tcBorders>
            <w:shd w:val="clear" w:color="auto" w:fill="auto"/>
            <w:vAlign w:val="center"/>
            <w:hideMark/>
          </w:tcPr>
          <w:p w:rsidR="0010799E" w:rsidRPr="0010799E" w:rsidRDefault="0010799E" w:rsidP="0010799E">
            <w:pPr>
              <w:spacing w:after="0" w:line="240" w:lineRule="auto"/>
              <w:rPr>
                <w:rFonts w:ascii="Times New Roman" w:eastAsia="Times New Roman" w:hAnsi="Times New Roman" w:cs="Times New Roman"/>
                <w:sz w:val="28"/>
                <w:szCs w:val="28"/>
              </w:rPr>
            </w:pPr>
          </w:p>
        </w:tc>
        <w:tc>
          <w:tcPr>
            <w:tcW w:w="4200" w:type="pct"/>
            <w:gridSpan w:val="2"/>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Ребенок часто болеет,  длительно отсутствует.</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Наступает физическое и психическое истощение.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Не спит, капризничает, отказывается от еды.</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Не играет. Уединяется.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 плачем расстается с близкими людьми.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 Нет контакта с детьми. Не всегда  идет на контакт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Повышается температура, появляется  сыпь, частые мочеиспускания.</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Агрессивен с окружающими его людьми.</w:t>
            </w:r>
          </w:p>
        </w:tc>
      </w:tr>
    </w:tbl>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Работа с родителями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Специфика родительского отношения  заключается в его постоянном изменении с возрастом ребенка и неизбежном отделении ребенка от родителей. В отечественной психологии достаточно подробно разработана проблема периодизации психического развития ребенка (</w:t>
      </w:r>
      <w:proofErr w:type="spellStart"/>
      <w:r w:rsidRPr="0010799E">
        <w:rPr>
          <w:rFonts w:ascii="Times New Roman" w:eastAsia="Times New Roman" w:hAnsi="Times New Roman" w:cs="Times New Roman"/>
          <w:sz w:val="28"/>
          <w:szCs w:val="28"/>
        </w:rPr>
        <w:t>Л.С.Выготский</w:t>
      </w:r>
      <w:proofErr w:type="spellEnd"/>
      <w:r w:rsidRPr="0010799E">
        <w:rPr>
          <w:rFonts w:ascii="Times New Roman" w:eastAsia="Times New Roman" w:hAnsi="Times New Roman" w:cs="Times New Roman"/>
          <w:sz w:val="28"/>
          <w:szCs w:val="28"/>
        </w:rPr>
        <w:t xml:space="preserve">, </w:t>
      </w:r>
      <w:proofErr w:type="spellStart"/>
      <w:r w:rsidRPr="0010799E">
        <w:rPr>
          <w:rFonts w:ascii="Times New Roman" w:eastAsia="Times New Roman" w:hAnsi="Times New Roman" w:cs="Times New Roman"/>
          <w:sz w:val="28"/>
          <w:szCs w:val="28"/>
        </w:rPr>
        <w:t>Д.Б.Эльконин</w:t>
      </w:r>
      <w:proofErr w:type="spellEnd"/>
      <w:r w:rsidRPr="0010799E">
        <w:rPr>
          <w:rFonts w:ascii="Times New Roman" w:eastAsia="Times New Roman" w:hAnsi="Times New Roman" w:cs="Times New Roman"/>
          <w:sz w:val="28"/>
          <w:szCs w:val="28"/>
        </w:rPr>
        <w:t xml:space="preserve">, </w:t>
      </w:r>
      <w:proofErr w:type="spellStart"/>
      <w:r w:rsidRPr="0010799E">
        <w:rPr>
          <w:rFonts w:ascii="Times New Roman" w:eastAsia="Times New Roman" w:hAnsi="Times New Roman" w:cs="Times New Roman"/>
          <w:sz w:val="28"/>
          <w:szCs w:val="28"/>
        </w:rPr>
        <w:t>М.И.Лисина</w:t>
      </w:r>
      <w:proofErr w:type="spellEnd"/>
      <w:r w:rsidRPr="0010799E">
        <w:rPr>
          <w:rFonts w:ascii="Times New Roman" w:eastAsia="Times New Roman" w:hAnsi="Times New Roman" w:cs="Times New Roman"/>
          <w:sz w:val="28"/>
          <w:szCs w:val="28"/>
        </w:rPr>
        <w:t xml:space="preserve"> и другие). Было показано, что с возрастом изменяется мировоззрение ребенка, тип его ведущей деятельности, отношения </w:t>
      </w:r>
      <w:proofErr w:type="gramStart"/>
      <w:r w:rsidRPr="0010799E">
        <w:rPr>
          <w:rFonts w:ascii="Times New Roman" w:eastAsia="Times New Roman" w:hAnsi="Times New Roman" w:cs="Times New Roman"/>
          <w:sz w:val="28"/>
          <w:szCs w:val="28"/>
        </w:rPr>
        <w:t>со</w:t>
      </w:r>
      <w:proofErr w:type="gramEnd"/>
      <w:r w:rsidRPr="0010799E">
        <w:rPr>
          <w:rFonts w:ascii="Times New Roman" w:eastAsia="Times New Roman" w:hAnsi="Times New Roman" w:cs="Times New Roman"/>
          <w:sz w:val="28"/>
          <w:szCs w:val="28"/>
        </w:rPr>
        <w:t xml:space="preserve"> взрослыми и сверстниками, формы общения со взрослыми и т.д. Очевидно, что с развитием ребенка должно изменяться и отношение родителей к нему. Те отношения, которые сложились в младенчестве, </w:t>
      </w:r>
      <w:r w:rsidRPr="0010799E">
        <w:rPr>
          <w:rFonts w:ascii="Times New Roman" w:eastAsia="Times New Roman" w:hAnsi="Times New Roman" w:cs="Times New Roman"/>
          <w:sz w:val="28"/>
          <w:szCs w:val="28"/>
        </w:rPr>
        <w:lastRenderedPageBreak/>
        <w:t>оказываются неприемлемыми для ребенка трех лет или, тем более дошкольника или наоборот.</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 мнению многих психологов, раннее детство доминирует в формировании базисных личностных образований. Но ведь именно в этот период ребенок уязвим и несамостоятелен, он полностью зависит от семьи (физически и эмоционально).  Большую роль в формировании будущих отношений между ребенком и другими людьми играет характер взаимодействия ребенка и взрослого. Именно в этот период формируется ранняя детская привязанность. Тесные эмоциональные контакты ребенка с родителями будут способствовать становлению более эффективных взаимоотношений  с окружающими.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Из выделенных М.И.</w:t>
      </w:r>
      <w:proofErr w:type="gramStart"/>
      <w:r w:rsidRPr="0010799E">
        <w:rPr>
          <w:rFonts w:ascii="Times New Roman" w:eastAsia="Times New Roman" w:hAnsi="Times New Roman" w:cs="Times New Roman"/>
          <w:sz w:val="28"/>
          <w:szCs w:val="28"/>
        </w:rPr>
        <w:t>Лисиной</w:t>
      </w:r>
      <w:proofErr w:type="gramEnd"/>
      <w:r w:rsidRPr="0010799E">
        <w:rPr>
          <w:rFonts w:ascii="Times New Roman" w:eastAsia="Times New Roman" w:hAnsi="Times New Roman" w:cs="Times New Roman"/>
          <w:sz w:val="28"/>
          <w:szCs w:val="28"/>
        </w:rPr>
        <w:t>  форм общения для детей раннего возраста характерны:</w:t>
      </w:r>
    </w:p>
    <w:p w:rsidR="0010799E" w:rsidRPr="0010799E" w:rsidRDefault="0010799E" w:rsidP="0010799E">
      <w:pPr>
        <w:numPr>
          <w:ilvl w:val="0"/>
          <w:numId w:val="3"/>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u w:val="single"/>
        </w:rPr>
        <w:t>Ситуативно-личностное общение.</w:t>
      </w:r>
      <w:r w:rsidRPr="0010799E">
        <w:rPr>
          <w:rFonts w:ascii="Times New Roman" w:eastAsia="Times New Roman" w:hAnsi="Times New Roman" w:cs="Times New Roman"/>
          <w:sz w:val="28"/>
          <w:szCs w:val="28"/>
        </w:rPr>
        <w:t> Оно характерно и для младенцев, и для детей раннего возраста. Это, как правило, сиюминутное взаимодействие ребенка и взрослого. Ребенок нуждается, прежде всего, в эмоциональном контакте.</w:t>
      </w:r>
    </w:p>
    <w:p w:rsidR="0010799E" w:rsidRPr="0010799E" w:rsidRDefault="0010799E" w:rsidP="0010799E">
      <w:pPr>
        <w:numPr>
          <w:ilvl w:val="0"/>
          <w:numId w:val="3"/>
        </w:numPr>
        <w:shd w:val="clear" w:color="auto" w:fill="FFFFFF"/>
        <w:spacing w:before="100" w:beforeAutospacing="1" w:after="100" w:afterAutospacing="1" w:line="240" w:lineRule="auto"/>
        <w:ind w:left="514"/>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u w:val="single"/>
        </w:rPr>
        <w:t>Ситуативно-деловое общение.</w:t>
      </w:r>
      <w:r w:rsidRPr="0010799E">
        <w:rPr>
          <w:rFonts w:ascii="Times New Roman" w:eastAsia="Times New Roman" w:hAnsi="Times New Roman" w:cs="Times New Roman"/>
          <w:sz w:val="28"/>
          <w:szCs w:val="28"/>
        </w:rPr>
        <w:t> Эта форма общения возникает только в раннем возрасте. У ребенка возникает потребность не только в эмоциональном контакте, но и в сотрудничестве.</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Малыш осваивает пространство, знакомится с новыми предметами и взрослый помогает ему в этом. Показывая, как можно действовать с игрушками, предметами быта. Деловой мотив становится главным мотивом общения. Если ребенку уделяется мало внимания в плане общения с ним, он может резко отставать от сверстников в развитии. Физическое, когнитивное и эмоциональное развитие во многом зависит от характера взаимодействия взрослого с малышом.</w:t>
      </w:r>
    </w:p>
    <w:tbl>
      <w:tblPr>
        <w:tblW w:w="13749" w:type="dxa"/>
        <w:tblCellMar>
          <w:top w:w="15" w:type="dxa"/>
          <w:left w:w="15" w:type="dxa"/>
          <w:bottom w:w="15" w:type="dxa"/>
          <w:right w:w="15" w:type="dxa"/>
        </w:tblCellMar>
        <w:tblLook w:val="04A0"/>
      </w:tblPr>
      <w:tblGrid>
        <w:gridCol w:w="3438"/>
        <w:gridCol w:w="3437"/>
        <w:gridCol w:w="3437"/>
        <w:gridCol w:w="3437"/>
      </w:tblGrid>
      <w:tr w:rsidR="0010799E" w:rsidRPr="0010799E" w:rsidTr="0010799E">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before="686" w:after="137" w:line="240" w:lineRule="auto"/>
              <w:outlineLvl w:val="0"/>
              <w:rPr>
                <w:rFonts w:ascii="Times New Roman" w:eastAsia="Times New Roman" w:hAnsi="Times New Roman" w:cs="Times New Roman"/>
                <w:b/>
                <w:bCs/>
                <w:kern w:val="36"/>
                <w:sz w:val="28"/>
                <w:szCs w:val="28"/>
              </w:rPr>
            </w:pPr>
            <w:r w:rsidRPr="0010799E">
              <w:rPr>
                <w:rFonts w:ascii="Times New Roman" w:eastAsia="Times New Roman" w:hAnsi="Times New Roman" w:cs="Times New Roman"/>
                <w:b/>
                <w:bCs/>
                <w:kern w:val="36"/>
                <w:sz w:val="28"/>
                <w:szCs w:val="28"/>
              </w:rPr>
              <w:t> Тип позиции</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  родителей</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before="686" w:after="137" w:line="240" w:lineRule="auto"/>
              <w:outlineLvl w:val="0"/>
              <w:rPr>
                <w:rFonts w:ascii="Times New Roman" w:eastAsia="Times New Roman" w:hAnsi="Times New Roman" w:cs="Times New Roman"/>
                <w:b/>
                <w:bCs/>
                <w:kern w:val="36"/>
                <w:sz w:val="28"/>
                <w:szCs w:val="28"/>
              </w:rPr>
            </w:pPr>
            <w:r w:rsidRPr="0010799E">
              <w:rPr>
                <w:rFonts w:ascii="Times New Roman" w:eastAsia="Times New Roman" w:hAnsi="Times New Roman" w:cs="Times New Roman"/>
                <w:b/>
                <w:bCs/>
                <w:kern w:val="36"/>
                <w:sz w:val="28"/>
                <w:szCs w:val="28"/>
              </w:rPr>
              <w:t> Словесное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выражение</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b/>
                <w:bCs/>
                <w:sz w:val="28"/>
                <w:szCs w:val="28"/>
              </w:rPr>
              <w:t>позиции</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r w:rsidRPr="0010799E">
              <w:rPr>
                <w:rFonts w:ascii="Times New Roman" w:eastAsia="Times New Roman" w:hAnsi="Times New Roman" w:cs="Times New Roman"/>
                <w:b/>
                <w:bCs/>
                <w:sz w:val="28"/>
                <w:szCs w:val="28"/>
              </w:rPr>
              <w:t>Способ поведения с ребенком</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r w:rsidRPr="0010799E">
              <w:rPr>
                <w:rFonts w:ascii="Times New Roman" w:eastAsia="Times New Roman" w:hAnsi="Times New Roman" w:cs="Times New Roman"/>
                <w:b/>
                <w:bCs/>
                <w:sz w:val="28"/>
                <w:szCs w:val="28"/>
              </w:rPr>
              <w:t>Влияние на развитие ребенка</w:t>
            </w:r>
          </w:p>
        </w:tc>
      </w:tr>
      <w:tr w:rsidR="0010799E" w:rsidRPr="0010799E" w:rsidTr="0010799E">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Принятие и любовь   </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“Ребенок – центр моих интересов”</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Нежность, занятия с ребенком</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Чувство безопасности, нормальное развитие личности</w:t>
            </w:r>
          </w:p>
        </w:tc>
      </w:tr>
      <w:tr w:rsidR="0010799E" w:rsidRPr="0010799E" w:rsidTr="0010799E">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Явное отвержение</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“Ненавижу этого ребенка, не буду о нем тревожиться”</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Невнимательность, жестокость, избегание </w:t>
            </w:r>
            <w:r w:rsidRPr="0010799E">
              <w:rPr>
                <w:rFonts w:ascii="Times New Roman" w:eastAsia="Times New Roman" w:hAnsi="Times New Roman" w:cs="Times New Roman"/>
                <w:sz w:val="28"/>
                <w:szCs w:val="28"/>
              </w:rPr>
              <w:lastRenderedPageBreak/>
              <w:t>контактов</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Агрессивность, эмоциональная тупость</w:t>
            </w:r>
          </w:p>
        </w:tc>
      </w:tr>
      <w:tr w:rsidR="0010799E" w:rsidRPr="0010799E" w:rsidTr="0010799E">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Излишняя требовательность</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Не хочу его таким, какой он есть”</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Критика, отсутствие похвалы,</w:t>
            </w:r>
          </w:p>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придирчивость</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Фрустрация, неуверенность в себе</w:t>
            </w:r>
          </w:p>
        </w:tc>
      </w:tr>
      <w:tr w:rsidR="0010799E" w:rsidRPr="0010799E" w:rsidTr="0010799E">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Чрезмерная опека</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“Посвящу ребенку свою жизнь”</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Чрезмерные поблажки или ограничение свободы</w:t>
            </w:r>
          </w:p>
        </w:tc>
        <w:tc>
          <w:tcPr>
            <w:tcW w:w="2475" w:type="dxa"/>
            <w:tcBorders>
              <w:top w:val="single" w:sz="6" w:space="0" w:color="DEE2E6"/>
              <w:left w:val="single" w:sz="6" w:space="0" w:color="DEE2E6"/>
              <w:bottom w:val="single" w:sz="6" w:space="0" w:color="DEE2E6"/>
              <w:right w:val="single" w:sz="6" w:space="0" w:color="DEE2E6"/>
            </w:tcBorders>
            <w:shd w:val="clear" w:color="auto" w:fill="auto"/>
            <w:hideMark/>
          </w:tcPr>
          <w:p w:rsidR="0010799E" w:rsidRPr="0010799E" w:rsidRDefault="0010799E" w:rsidP="0010799E">
            <w:pPr>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Инфантилизм, особенно в социальном отношении, неспособность к самостоятельности</w:t>
            </w:r>
          </w:p>
        </w:tc>
      </w:tr>
    </w:tbl>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Следствия родительских позиций могут быть очень значительными для развития личности и жизни ребенка.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Основной целью является: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-расширение возможностей понимания своего ребенка;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-улучшение рефлексии своих взаимоотношений с ребенком;</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-выработка новых взаимодействий с ребенком;</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-объединение взрослых для решения проблем воспитания и развития детей раннего возраста в условиях детского сада;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-активная коммуникация в семье;</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-актуализация раннего возраста для дальнейшего развития личности.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Целесообразно обратить внимание и построить работу не только на </w:t>
      </w:r>
      <w:proofErr w:type="spellStart"/>
      <w:r w:rsidRPr="0010799E">
        <w:rPr>
          <w:rFonts w:ascii="Times New Roman" w:eastAsia="Times New Roman" w:hAnsi="Times New Roman" w:cs="Times New Roman"/>
          <w:sz w:val="28"/>
          <w:szCs w:val="28"/>
        </w:rPr>
        <w:t>центрации</w:t>
      </w:r>
      <w:proofErr w:type="spellEnd"/>
      <w:r w:rsidRPr="0010799E">
        <w:rPr>
          <w:rFonts w:ascii="Times New Roman" w:eastAsia="Times New Roman" w:hAnsi="Times New Roman" w:cs="Times New Roman"/>
          <w:sz w:val="28"/>
          <w:szCs w:val="28"/>
        </w:rPr>
        <w:t xml:space="preserve"> на ребенка, но и ориентироваться на взаимодействие с ребенком не только матерей, но и отцов, на самой личности родителя, на построении взаимоотношений внутри семьи.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 xml:space="preserve">Возникает необходимость </w:t>
      </w:r>
      <w:proofErr w:type="gramStart"/>
      <w:r w:rsidRPr="0010799E">
        <w:rPr>
          <w:rFonts w:ascii="Times New Roman" w:eastAsia="Times New Roman" w:hAnsi="Times New Roman" w:cs="Times New Roman"/>
          <w:sz w:val="28"/>
          <w:szCs w:val="28"/>
        </w:rPr>
        <w:t>в проведении занятий по формированию сотрудничества с ребенком с учетом  признания за ребенком</w:t>
      </w:r>
      <w:proofErr w:type="gramEnd"/>
      <w:r w:rsidRPr="0010799E">
        <w:rPr>
          <w:rFonts w:ascii="Times New Roman" w:eastAsia="Times New Roman" w:hAnsi="Times New Roman" w:cs="Times New Roman"/>
          <w:sz w:val="28"/>
          <w:szCs w:val="28"/>
        </w:rPr>
        <w:t xml:space="preserve"> права на выбор и предоставлении ему большей самостоятельности. Актуальной является задача обучения родителей различным формам поддержки ребенка.</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 системе детско-родительских отношений родитель является ведущим звеном и от него в большей мере зависит, как будут складываться эти отношения.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Оказание своевременной квалифицированной помощи родителям поможет избежать серьезных проблем в отношениях с ребенком, в его развитии и становлении личности.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lastRenderedPageBreak/>
        <w:t>    </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Основные формы работы с родителями: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-Консультации;</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-Беседы;</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-Встречи по интересам;</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-Дни открытых дверей;</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-Родительские собрания;</w:t>
      </w:r>
    </w:p>
    <w:p w:rsidR="0010799E" w:rsidRPr="0010799E" w:rsidRDefault="0010799E" w:rsidP="0010799E">
      <w:pPr>
        <w:shd w:val="clear" w:color="auto" w:fill="FFFFFF"/>
        <w:spacing w:after="100" w:afterAutospacing="1" w:line="240" w:lineRule="auto"/>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-Родительская почта.</w:t>
      </w:r>
    </w:p>
    <w:p w:rsidR="006023CB" w:rsidRPr="0010799E" w:rsidRDefault="006023CB">
      <w:pPr>
        <w:rPr>
          <w:rFonts w:ascii="Times New Roman" w:hAnsi="Times New Roman" w:cs="Times New Roman"/>
          <w:sz w:val="28"/>
          <w:szCs w:val="28"/>
        </w:rPr>
      </w:pPr>
    </w:p>
    <w:sectPr w:rsidR="006023CB" w:rsidRPr="00107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CC9"/>
    <w:multiLevelType w:val="multilevel"/>
    <w:tmpl w:val="5E90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D0FA6"/>
    <w:multiLevelType w:val="multilevel"/>
    <w:tmpl w:val="00AA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929FE"/>
    <w:multiLevelType w:val="multilevel"/>
    <w:tmpl w:val="84A6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0799E"/>
    <w:rsid w:val="0010799E"/>
    <w:rsid w:val="00602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9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99E"/>
    <w:rPr>
      <w:rFonts w:ascii="Times New Roman" w:eastAsia="Times New Roman" w:hAnsi="Times New Roman" w:cs="Times New Roman"/>
      <w:b/>
      <w:bCs/>
      <w:kern w:val="36"/>
      <w:sz w:val="48"/>
      <w:szCs w:val="48"/>
    </w:rPr>
  </w:style>
  <w:style w:type="paragraph" w:styleId="a3">
    <w:name w:val="Normal (Web)"/>
    <w:basedOn w:val="a"/>
    <w:uiPriority w:val="99"/>
    <w:unhideWhenUsed/>
    <w:rsid w:val="001079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799E"/>
    <w:rPr>
      <w:b/>
      <w:bCs/>
    </w:rPr>
  </w:style>
  <w:style w:type="character" w:styleId="a5">
    <w:name w:val="Emphasis"/>
    <w:basedOn w:val="a0"/>
    <w:uiPriority w:val="20"/>
    <w:qFormat/>
    <w:rsid w:val="0010799E"/>
    <w:rPr>
      <w:i/>
      <w:iCs/>
    </w:rPr>
  </w:style>
  <w:style w:type="paragraph" w:styleId="a6">
    <w:name w:val="No Spacing"/>
    <w:uiPriority w:val="1"/>
    <w:qFormat/>
    <w:rsid w:val="0010799E"/>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9542254">
      <w:bodyDiv w:val="1"/>
      <w:marLeft w:val="0"/>
      <w:marRight w:val="0"/>
      <w:marTop w:val="0"/>
      <w:marBottom w:val="0"/>
      <w:divBdr>
        <w:top w:val="none" w:sz="0" w:space="0" w:color="auto"/>
        <w:left w:val="none" w:sz="0" w:space="0" w:color="auto"/>
        <w:bottom w:val="none" w:sz="0" w:space="0" w:color="auto"/>
        <w:right w:val="none" w:sz="0" w:space="0" w:color="auto"/>
      </w:divBdr>
      <w:divsChild>
        <w:div w:id="1265920658">
          <w:marLeft w:val="0"/>
          <w:marRight w:val="0"/>
          <w:marTop w:val="0"/>
          <w:marBottom w:val="686"/>
          <w:divBdr>
            <w:top w:val="none" w:sz="0" w:space="0" w:color="auto"/>
            <w:left w:val="none" w:sz="0" w:space="0" w:color="auto"/>
            <w:bottom w:val="none" w:sz="0" w:space="0" w:color="auto"/>
            <w:right w:val="none" w:sz="0" w:space="0" w:color="auto"/>
          </w:divBdr>
        </w:div>
        <w:div w:id="449281182">
          <w:marLeft w:val="0"/>
          <w:marRight w:val="0"/>
          <w:marTop w:val="0"/>
          <w:marBottom w:val="686"/>
          <w:divBdr>
            <w:top w:val="none" w:sz="0" w:space="0" w:color="auto"/>
            <w:left w:val="none" w:sz="0" w:space="0" w:color="auto"/>
            <w:bottom w:val="none" w:sz="0" w:space="0" w:color="auto"/>
            <w:right w:val="none" w:sz="0" w:space="0" w:color="auto"/>
          </w:divBdr>
        </w:div>
        <w:div w:id="1753315877">
          <w:marLeft w:val="0"/>
          <w:marRight w:val="0"/>
          <w:marTop w:val="0"/>
          <w:marBottom w:val="686"/>
          <w:divBdr>
            <w:top w:val="none" w:sz="0" w:space="0" w:color="auto"/>
            <w:left w:val="none" w:sz="0" w:space="0" w:color="auto"/>
            <w:bottom w:val="none" w:sz="0" w:space="0" w:color="auto"/>
            <w:right w:val="none" w:sz="0" w:space="0" w:color="auto"/>
          </w:divBdr>
        </w:div>
        <w:div w:id="2100905072">
          <w:marLeft w:val="0"/>
          <w:marRight w:val="0"/>
          <w:marTop w:val="0"/>
          <w:marBottom w:val="686"/>
          <w:divBdr>
            <w:top w:val="none" w:sz="0" w:space="0" w:color="auto"/>
            <w:left w:val="none" w:sz="0" w:space="0" w:color="auto"/>
            <w:bottom w:val="none" w:sz="0" w:space="0" w:color="auto"/>
            <w:right w:val="none" w:sz="0" w:space="0" w:color="auto"/>
          </w:divBdr>
        </w:div>
        <w:div w:id="100532564">
          <w:marLeft w:val="0"/>
          <w:marRight w:val="0"/>
          <w:marTop w:val="0"/>
          <w:marBottom w:val="6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8547</Words>
  <Characters>48720</Characters>
  <Application>Microsoft Office Word</Application>
  <DocSecurity>0</DocSecurity>
  <Lines>406</Lines>
  <Paragraphs>114</Paragraphs>
  <ScaleCrop>false</ScaleCrop>
  <Company/>
  <LinksUpToDate>false</LinksUpToDate>
  <CharactersWithSpaces>57153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2020-09-03T07:37:00Z</dcterms:created>
  <dcterms:modified xsi:type="dcterms:W3CDTF">2020-09-03T07:48:00Z</dcterms:modified>
</cp:coreProperties>
</file>