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6E" w:rsidRPr="00355809" w:rsidRDefault="0034326E" w:rsidP="0034326E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34326E" w:rsidRPr="00355809" w:rsidRDefault="0034326E" w:rsidP="0034326E">
      <w:pPr>
        <w:tabs>
          <w:tab w:val="left" w:pos="643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профкома                                                   Заведующий МБДОУ «</w:t>
      </w:r>
      <w:proofErr w:type="spellStart"/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</w:p>
    <w:p w:rsidR="0034326E" w:rsidRPr="00355809" w:rsidRDefault="0034326E" w:rsidP="0034326E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«МБДОУ </w:t>
      </w:r>
      <w:proofErr w:type="spellStart"/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Хоринский</w:t>
      </w:r>
      <w:proofErr w:type="spellEnd"/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</w:t>
      </w:r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proofErr w:type="spellEnd"/>
      <w:proofErr w:type="gramEnd"/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«Тополёк»</w:t>
      </w:r>
    </w:p>
    <w:p w:rsidR="0034326E" w:rsidRPr="00355809" w:rsidRDefault="0034326E" w:rsidP="0034326E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«Тополёк» </w:t>
      </w:r>
      <w:proofErr w:type="spellStart"/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Дагбаева</w:t>
      </w:r>
      <w:proofErr w:type="spellEnd"/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Э.Д.________</w:t>
      </w:r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Ануева</w:t>
      </w:r>
      <w:proofErr w:type="spellEnd"/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Т.Ц.___________</w:t>
      </w:r>
    </w:p>
    <w:p w:rsidR="0034326E" w:rsidRPr="00355809" w:rsidRDefault="0034326E" w:rsidP="0034326E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№_____от 14.01.2022 г.</w:t>
      </w:r>
    </w:p>
    <w:p w:rsidR="0034326E" w:rsidRPr="00355809" w:rsidRDefault="0034326E" w:rsidP="0034326E">
      <w:pPr>
        <w:tabs>
          <w:tab w:val="left" w:pos="559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6E" w:rsidRPr="00355809" w:rsidRDefault="0034326E" w:rsidP="0034326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при работе с инструментом и приспособлениями в ДОУ</w:t>
      </w:r>
    </w:p>
    <w:p w:rsidR="0034326E" w:rsidRPr="00355809" w:rsidRDefault="0034326E" w:rsidP="003432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ИОТ - _______</w:t>
      </w: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9</w:t>
      </w: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 - 2022</w:t>
      </w: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5809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номер инструкции</w:t>
      </w: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4326E" w:rsidRPr="00355809" w:rsidRDefault="0034326E" w:rsidP="003432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</w:pPr>
      <w:r w:rsidRPr="00355809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Документ составлен с учетом нормативных правовых актов, действующих на 2021 год: </w:t>
      </w:r>
    </w:p>
    <w:p w:rsidR="0034326E" w:rsidRPr="00355809" w:rsidRDefault="0034326E" w:rsidP="003432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6" w:tgtFrame="_blank" w:history="1"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Трудовой кодекс РФ</w:t>
        </w:r>
      </w:hyperlink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4326E" w:rsidRPr="00355809" w:rsidRDefault="0034326E" w:rsidP="003432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7" w:tgtFrame="_blank" w:history="1"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Р</w:t>
        </w:r>
        <w:proofErr w:type="gramEnd"/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8" w:tgtFrame="_blank" w:history="1"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9" w:tgtFrame="_blank" w:history="1"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Г</w:t>
        </w:r>
        <w:proofErr w:type="gramEnd"/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0" w:tgtFrame="_blank" w:history="1"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Межгосударственный стандарт ГОСТ 12.0.230.1-2015. Система стандартов безопасности труда. Системы управления охраной труда</w:t>
        </w:r>
      </w:hyperlink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1" w:tgtFrame="_blank" w:history="1"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 </w:t>
      </w:r>
      <w:hyperlink r:id="rId12" w:tgtFrame="_blank" w:history="1"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Минтруда РФ № 438н от 19.08.2016 г. "Об утверждении Типового положения о системе управления охраной труда"</w:t>
        </w:r>
      </w:hyperlink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4326E" w:rsidRPr="00355809" w:rsidRDefault="0034326E" w:rsidP="003432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</w:t>
      </w:r>
      <w:hyperlink r:id="rId13" w:tgtFrame="_blank" w:history="1">
        <w:r w:rsidRPr="00355809">
          <w:rPr>
            <w:rFonts w:ascii="Times New Roman" w:eastAsia="Times New Roman" w:hAnsi="Times New Roman" w:cs="Times New Roman"/>
            <w:color w:val="2B9900"/>
            <w:sz w:val="24"/>
            <w:szCs w:val="24"/>
            <w:bdr w:val="none" w:sz="0" w:space="0" w:color="auto" w:frame="1"/>
            <w:lang w:eastAsia="ru-RU"/>
          </w:rPr>
          <w:t>Приказ Министерства труда и социальной защиты РФ от 27 ноября 2020 г. № 835н "Правила по охране труда при работе с инструментом и приспособлениями"</w:t>
        </w:r>
      </w:hyperlink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4326E" w:rsidRPr="00355809" w:rsidRDefault="0034326E" w:rsidP="003432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Настоящая инструкция содержит требования охраны труда при работе с устройствами, механизмами и иными средствами труда, используемыми для воздействия на предмет труда и его изменения, как перемещаемыми работником в ходе выполнения работ, так и установленными стационарно.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Требования данной инструкции обязательны для персонала ДОУ, осуществляющего работы с применением следующих видов инструмента и приспособлений:</w:t>
      </w:r>
    </w:p>
    <w:p w:rsidR="0034326E" w:rsidRPr="00355809" w:rsidRDefault="0034326E" w:rsidP="0034326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ручного;</w:t>
      </w:r>
    </w:p>
    <w:p w:rsidR="0034326E" w:rsidRPr="00355809" w:rsidRDefault="0034326E" w:rsidP="0034326E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электрифицированного.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proofErr w:type="gramStart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работе с инструментом и приспособлениями допускаются работники в возрасте 18 лет и старше, прошедшие в установленном порядке обязательный предварительный медицинский осмотр и не имеющие противопоказаний по состоянию здоровья, прошедшие вводный и первичный на рабочем месте инструктажи по охране труда, обученные безопасным методам и приемам ведения работ и успешно прошедшие проверку знаний требований охраны труда.</w:t>
      </w:r>
      <w:proofErr w:type="gramEnd"/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При работе с инструментом и приспособлениями работник обязан:</w:t>
      </w:r>
    </w:p>
    <w:p w:rsidR="0034326E" w:rsidRPr="00355809" w:rsidRDefault="0034326E" w:rsidP="0034326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только ту работу, которая поручена и по выполнению которой работник прошел инструктаж по охране труда;</w:t>
      </w:r>
      <w:proofErr w:type="gramEnd"/>
    </w:p>
    <w:p w:rsidR="0034326E" w:rsidRPr="00355809" w:rsidRDefault="0034326E" w:rsidP="0034326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только с тем инструментом и приспособлениями, по работе с которым работник обучался безопасным методам и приемам выполнения работ;</w:t>
      </w:r>
    </w:p>
    <w:p w:rsidR="0034326E" w:rsidRPr="00355809" w:rsidRDefault="0034326E" w:rsidP="0034326E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правильно применять средства индивидуальной защиты.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В соответствии с действующим законодательством при работе с инструментом и приспособлениями работодатель обеспечивает работника специальной одеждой, специальной обувью и другими средствами индивидуальной защиты, предусмотренными утвержденными нормами бесплатной выдачи.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Работник должен знать и соблюдать все требования, изложенные в настоящей инструкции, и руководствоваться требованиями технической документации организации-изготовителя на конкретные виды инструмента и приспособлений. Обязательно </w:t>
      </w: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соблюдение работником режима труда и отдыха, производственной санитарии, пожарной безопасности, электробезопасности.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Обслуживание, ремонт, проверка,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организации-изготовителя.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При выполнении работ с применением инструмента и приспособлений на работников возможно воздействие вредных и (или) опасных производственных факторов, в том числе:</w:t>
      </w:r>
    </w:p>
    <w:p w:rsidR="0034326E" w:rsidRPr="00355809" w:rsidRDefault="0034326E" w:rsidP="0034326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повышенная или пониженная температура воздуха рабочих зон;</w:t>
      </w:r>
    </w:p>
    <w:p w:rsidR="0034326E" w:rsidRPr="00355809" w:rsidRDefault="0034326E" w:rsidP="0034326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загазованность </w:t>
      </w:r>
      <w:proofErr w:type="gramStart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и(</w:t>
      </w:r>
      <w:proofErr w:type="gramEnd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или) запыленность воздуха рабочих зон;</w:t>
      </w:r>
    </w:p>
    <w:p w:rsidR="0034326E" w:rsidRPr="00355809" w:rsidRDefault="0034326E" w:rsidP="0034326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недостаточная освещенность рабочих зон;</w:t>
      </w:r>
    </w:p>
    <w:p w:rsidR="0034326E" w:rsidRPr="00355809" w:rsidRDefault="0034326E" w:rsidP="0034326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повышенный уровень шума и вибрация на рабочих местах;</w:t>
      </w:r>
    </w:p>
    <w:p w:rsidR="0034326E" w:rsidRPr="00355809" w:rsidRDefault="0034326E" w:rsidP="0034326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физические и нервно-психические перегрузки;</w:t>
      </w:r>
    </w:p>
    <w:p w:rsidR="0034326E" w:rsidRPr="00355809" w:rsidRDefault="0034326E" w:rsidP="0034326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вращающиеся и движущиеся части инструмента и приспособлений;</w:t>
      </w:r>
    </w:p>
    <w:p w:rsidR="0034326E" w:rsidRPr="00355809" w:rsidRDefault="0034326E" w:rsidP="0034326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падающие предметы (элементы оборудования) с высоты;</w:t>
      </w:r>
    </w:p>
    <w:p w:rsidR="0034326E" w:rsidRPr="00355809" w:rsidRDefault="0034326E" w:rsidP="0034326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расположения рабочих мест на высоте;</w:t>
      </w:r>
    </w:p>
    <w:p w:rsidR="0034326E" w:rsidRPr="00355809" w:rsidRDefault="0034326E" w:rsidP="0034326E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поражение электрическим током.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Во время работы работнику необходимо строго соблюдать правила ношения спецодежды, пользования средствами индивидуальной и коллективной защиты, соблюдать правила личной гигиены, поддерживать чистоту рабочего места.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Места подключения электроинструмента должны обязательно иметь надписи или таблички с указанием напряжения в электрической сети.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Работнику учреждения необходимо знать место расположения аптечки для оказания первой помощи пострадавшим.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1.12. За любое нарушение настоящей инструкции работник несет персональную ответственность в соответствии с действующим законодательством.</w:t>
      </w:r>
    </w:p>
    <w:p w:rsidR="0034326E" w:rsidRPr="00355809" w:rsidRDefault="0034326E" w:rsidP="003432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Одеть и привести в порядок требуемую спецодежду. Подготовить средства индивидуальной защиты, удостовериться в их исправности.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Осмотреть комплектность и надежность крепления деталей, исправность кабеля (шнура), его защитной трубки и штепсельной вилки, целостность изоляционных деталей корпуса, рукоятки, наличия защитных кожухов и их исправности.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Провести осмотр рабочего места, убрать предметы, которые могут помешать выполнению работ или создать дополнительную опасность при выполнении работ.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Проверить освещенность рабочего места.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Перед началом работы изучить инструкцию по эксплуатации применяемого инструмента.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Расположить инструмент и приспособления на рабочем месте таким образом, чтобы исключить возможность их скатывания или падения.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Запрещено начинать работу, если обнаружены несоответствия рабочего места установленным в настоящем разделе требованиям, а также, если нет возможности провести указанные в настоящем разделе подготовительные к работе действия.</w:t>
      </w:r>
    </w:p>
    <w:p w:rsidR="0034326E" w:rsidRPr="00355809" w:rsidRDefault="0034326E" w:rsidP="003432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 с ручным инструментом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Ежедневно до начала работ,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 или завхоза.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Во время работы работник должен следить за отсутствием:</w:t>
      </w:r>
    </w:p>
    <w:p w:rsidR="0034326E" w:rsidRPr="00355809" w:rsidRDefault="0034326E" w:rsidP="003432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сколов, выбоин, трещин и заусенцев на бойках молотков;</w:t>
      </w:r>
    </w:p>
    <w:p w:rsidR="0034326E" w:rsidRPr="00355809" w:rsidRDefault="0034326E" w:rsidP="003432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трещин на рукоятках напильников, отверток, пил, стамесок, молотков;</w:t>
      </w:r>
      <w:proofErr w:type="gramEnd"/>
    </w:p>
    <w:p w:rsidR="0034326E" w:rsidRPr="00355809" w:rsidRDefault="0034326E" w:rsidP="003432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трещин, заусенцев, наклепа и сколов на ручном инструменте ударного действия, предназначенном для клепки, вырубки пазов, пробивки отверстий в металле, бетоне, дереве;</w:t>
      </w:r>
    </w:p>
    <w:p w:rsidR="0034326E" w:rsidRPr="00355809" w:rsidRDefault="0034326E" w:rsidP="003432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вмятин, зазубрин, заусенцев и окалины на поверхности металлических ручек клещей;</w:t>
      </w:r>
    </w:p>
    <w:p w:rsidR="0034326E" w:rsidRPr="00355809" w:rsidRDefault="0034326E" w:rsidP="003432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сколов на рабочих поверхностях и заусенцев на рукоятках гаечных ключей;</w:t>
      </w:r>
    </w:p>
    <w:p w:rsidR="0034326E" w:rsidRPr="00355809" w:rsidRDefault="0034326E" w:rsidP="003432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забоин и заусенцев на рукоятке и накладных планках тисков;</w:t>
      </w:r>
    </w:p>
    <w:p w:rsidR="0034326E" w:rsidRPr="00355809" w:rsidRDefault="0034326E" w:rsidP="0034326E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искривления отверток, выколоток, зубил, губок гаечных ключей.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При использовании гаечных ключей запрещается:</w:t>
      </w:r>
    </w:p>
    <w:p w:rsidR="0034326E" w:rsidRPr="00355809" w:rsidRDefault="0034326E" w:rsidP="0034326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применение подкладок при зазоре между плоскостями губок гаечных ключей и головками болтов или гаек;</w:t>
      </w:r>
    </w:p>
    <w:p w:rsidR="0034326E" w:rsidRPr="00355809" w:rsidRDefault="0034326E" w:rsidP="0034326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пользование дополнительными рычагами для увеличения усилия затяжки.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В необходимых случаях должны применяться гаечные ключи с удлиненными ручками.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С внутренней стороны клещей и ручных ножниц должен устанавливаться упор, предотвращающий сдавливание пальцев рук.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Работать с ручным инструментом и приспособлениями ударного действия необходимо в средствах индивидуальной защиты глаз (очков защитных) и средствах индивидуальной защиты рук работающего от механических воздействий.</w:t>
      </w:r>
    </w:p>
    <w:p w:rsidR="0034326E" w:rsidRPr="00355809" w:rsidRDefault="0034326E" w:rsidP="003432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4. Требования охраны труда при работе с электрифицированным инструментом и приспособлениями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Перед выдачей работнику электрифицированного инструмента (далее - электроинструмент) завхоз должен проверить:</w:t>
      </w:r>
    </w:p>
    <w:p w:rsidR="0034326E" w:rsidRPr="00355809" w:rsidRDefault="0034326E" w:rsidP="0034326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комплектность, исправность, в том числе кабеля, защитных кожухов (при наличии) штепсельной вилки и выключателя, надежность крепления деталей электроинструмента;</w:t>
      </w:r>
    </w:p>
    <w:p w:rsidR="0034326E" w:rsidRPr="00355809" w:rsidRDefault="0034326E" w:rsidP="0034326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исправность цепи заземления электроинструмента и отсутствие замыкания обмоток на корпус;</w:t>
      </w:r>
    </w:p>
    <w:p w:rsidR="0034326E" w:rsidRPr="00355809" w:rsidRDefault="0034326E" w:rsidP="0034326E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работу электроинструмента на холостом ходу.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Работник, перед началом работы с электрифицированным инструментом  (далее - электроинструмент) должен проверить:</w:t>
      </w:r>
    </w:p>
    <w:p w:rsidR="0034326E" w:rsidRPr="00355809" w:rsidRDefault="0034326E" w:rsidP="0034326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 электроинструмента, возможность его применения с точки зрения безопасности в соответствии с местом и характером работы;</w:t>
      </w:r>
    </w:p>
    <w:p w:rsidR="0034326E" w:rsidRPr="00355809" w:rsidRDefault="0034326E" w:rsidP="0034326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напряжения и частоты тока в электрической сети напряжению и частоте тока электродвигателя электроинструмента;</w:t>
      </w:r>
    </w:p>
    <w:p w:rsidR="0034326E" w:rsidRPr="00355809" w:rsidRDefault="0034326E" w:rsidP="0034326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работоспособность устройства защитного отключения (в зависимости от условий работы);</w:t>
      </w:r>
    </w:p>
    <w:p w:rsidR="0034326E" w:rsidRPr="00355809" w:rsidRDefault="0034326E" w:rsidP="0034326E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надежность крепления съемного инструмента.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Классы электроинструмента в зависимости от способа осуществления защиты от поражения электрическим током следующие:</w:t>
      </w:r>
    </w:p>
    <w:p w:rsidR="0034326E" w:rsidRPr="00355809" w:rsidRDefault="0034326E" w:rsidP="0034326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 класс - электроинструмент, в котором защита от поражения электрическим током обеспечивается основной изоляцией; при этом отсутствует электрическое соединение открытых проводящих частей (если они имеются) с защитным проводником стационарной проводки;</w:t>
      </w:r>
      <w:proofErr w:type="gramEnd"/>
    </w:p>
    <w:p w:rsidR="0034326E" w:rsidRPr="00355809" w:rsidRDefault="0034326E" w:rsidP="0034326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 класс - электроинструмент, в котором защита от поражения электрическим током обеспечивается основной изоляцией и соединением открытых проводящих частей, доступных для прикосновения, с защитным проводником стационарной проводки;</w:t>
      </w:r>
    </w:p>
    <w:p w:rsidR="0034326E" w:rsidRPr="00355809" w:rsidRDefault="0034326E" w:rsidP="0034326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II класс - электроинструмент, у которого защита от поражения электрическим током обеспечивается применением двойной или усиленной изоляции;</w:t>
      </w:r>
    </w:p>
    <w:p w:rsidR="0034326E" w:rsidRPr="00355809" w:rsidRDefault="0034326E" w:rsidP="0034326E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III класс - электроинструмент, в котором защита от поражения электрическим током основана на питании от источника безопасного сверхнизкого напряжения не выше 50</w:t>
      </w:r>
      <w:proofErr w:type="gramStart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 котором не возникают напряжения выше безопасного сверхнизкого напряжения.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Доступные для прикосновения металлические детали электроинструмента класса I, которые могут оказаться под напряжением в случае повреждения изоляции, соединяются с заземляющим зажимом. Электроинструмент классов II и III не заземляется.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4.5. Заземление корпуса электроинструмента осуществляется с помощью специальной жилы питающего кабеля, которая не должна одновременно служить проводником рабочего тока. Использовать для этой цели нулевой рабочий провод запрещается.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Установка рабочей части электроинструмента в патрон и извлечение ее из патрона, а также регулировка электроинструмента должны выполняться после отключения электроинструмента от сети и полной его остановки.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При работе с электроинструментом запрещается:</w:t>
      </w:r>
    </w:p>
    <w:p w:rsidR="0034326E" w:rsidRPr="00355809" w:rsidRDefault="0034326E" w:rsidP="0034326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подключать электроинструмент напряжением до 50</w:t>
      </w:r>
      <w:proofErr w:type="gramStart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электрической сети общего пользования через автотрансформатор, резистор или потенциометр;</w:t>
      </w:r>
    </w:p>
    <w:p w:rsidR="0034326E" w:rsidRPr="00355809" w:rsidRDefault="0034326E" w:rsidP="0034326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натягивать кабель электроинструмента, ставить на него груз, допускать пересечение его с тросами, кабелями электросварки и рукавами газосварки;</w:t>
      </w:r>
    </w:p>
    <w:p w:rsidR="0034326E" w:rsidRPr="00355809" w:rsidRDefault="0034326E" w:rsidP="0034326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с электроинструментом со случайных подставок (подоконники, ящики, стулья), на приставных лестницах;</w:t>
      </w:r>
    </w:p>
    <w:p w:rsidR="0034326E" w:rsidRPr="00355809" w:rsidRDefault="0034326E" w:rsidP="0034326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удалять стружку или опилки руками (стружку или опилки следует удалять после полной остановки электроинструмента специальными крючками или  щетками);</w:t>
      </w:r>
    </w:p>
    <w:p w:rsidR="0034326E" w:rsidRPr="00355809" w:rsidRDefault="0034326E" w:rsidP="0034326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обрабатывать электроинструментом обледеневшие и мокрые детали;</w:t>
      </w:r>
    </w:p>
    <w:p w:rsidR="0034326E" w:rsidRPr="00355809" w:rsidRDefault="0034326E" w:rsidP="0034326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оставлять без надзора электроинструмент, присоединенный к сети, а также передавать его лицам, не имеющим права с ним работать;</w:t>
      </w:r>
    </w:p>
    <w:p w:rsidR="0034326E" w:rsidRPr="00355809" w:rsidRDefault="0034326E" w:rsidP="0034326E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 разбирать и ремонтировать (устранять неисправности) электроинструмент, кабель и штепсельные соединения работникам, не имеющим соответствующей квалификации.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При работе с электродрелью предметы, подлежащие сверлению, должны надежно закрепляться.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Запрещается:</w:t>
      </w:r>
    </w:p>
    <w:p w:rsidR="0034326E" w:rsidRPr="00355809" w:rsidRDefault="0034326E" w:rsidP="0034326E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касаться руками вращающегося рабочего органа электродрели;</w:t>
      </w:r>
    </w:p>
    <w:p w:rsidR="0034326E" w:rsidRPr="00355809" w:rsidRDefault="0034326E" w:rsidP="0034326E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 рычаг для нажима на работающую электродрель.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 Шлифовальные машины, пилы и рубанки должны иметь защитное ограждение рабочей части.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4.11. Работать с электроинструментом, не защищенным от воздействия капель и брызг и не имеющим отличительных знаков (капля или две капли в треугольнике), в  условиях воздействия капель и брызг, а также на открытых площадках во время снегопада или дождя запрещается. Работать с таким электроинструментом вне помещений разрешается только в сухую погоду, а при дожде или снегопаде - под навесом на сухой земле или настиле.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4.12. Запрещается:</w:t>
      </w:r>
    </w:p>
    <w:p w:rsidR="0034326E" w:rsidRPr="00355809" w:rsidRDefault="0034326E" w:rsidP="0034326E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с электроинструментом класса 0 в особо опасных помещениях и при наличии особо неблагоприятных условий</w:t>
      </w:r>
    </w:p>
    <w:p w:rsidR="0034326E" w:rsidRPr="00355809" w:rsidRDefault="0034326E" w:rsidP="0034326E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работать с электроинструментом класса I при наличии особо неблагоприятных условий.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4.13. С электроинструментом класса III разрешается работать без применения электрозащитных средств во всех помещениях.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4.14. С электроинструментом класса II разрешается работать без применения электрозащитных средств во всех помещениях, за исключением работы в особо неблагоприятных условиях, при которых работа запрещается.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4.15. При внезапной остановке электроинструмента, при переносе электроинструмента с одного рабочего места на другое, а также при длительном перерыве в работе электроинструмента и по ее окончании электроинструмент должен быть отсоединен от электрической сети штепсельной вилкой.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4.16. Если во время работы обнаружится неисправность электроинструмента или работающий с ним почувствует действие электрического тока, перегрев частей и деталей электроинструмента или запах тлеющей изоляции электропроводки, работа должна быть немедленно прекращена, а электроинструмент должен быть сдан для проверки и ремонта.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4.17. Запрещается работать с электроинструментом, у которого истек срок очередного испытания, технического обслуживания или при возникновении хотя бы одной из следующих неисправностей:</w:t>
      </w:r>
    </w:p>
    <w:p w:rsidR="0034326E" w:rsidRPr="00355809" w:rsidRDefault="0034326E" w:rsidP="0034326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повреждение штепсельного соединения, кабеля или его защитной трубки;</w:t>
      </w:r>
    </w:p>
    <w:p w:rsidR="0034326E" w:rsidRPr="00355809" w:rsidRDefault="0034326E" w:rsidP="0034326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повреждение крышки щеткодержателя;</w:t>
      </w:r>
    </w:p>
    <w:p w:rsidR="0034326E" w:rsidRPr="00355809" w:rsidRDefault="0034326E" w:rsidP="0034326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искрение щеток на коллекторе, сопровождающееся появлением кругового огня на его поверхности;</w:t>
      </w:r>
    </w:p>
    <w:p w:rsidR="0034326E" w:rsidRPr="00355809" w:rsidRDefault="0034326E" w:rsidP="0034326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вытекание смазки из редуктора или вентиляционных каналов;</w:t>
      </w:r>
    </w:p>
    <w:p w:rsidR="0034326E" w:rsidRPr="00355809" w:rsidRDefault="0034326E" w:rsidP="0034326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появление дыма или запаха, характерного для горящей изоляции;</w:t>
      </w:r>
    </w:p>
    <w:p w:rsidR="0034326E" w:rsidRPr="00355809" w:rsidRDefault="0034326E" w:rsidP="0034326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появление повышенного шума, стука, вибрации;</w:t>
      </w:r>
    </w:p>
    <w:p w:rsidR="0034326E" w:rsidRPr="00355809" w:rsidRDefault="0034326E" w:rsidP="0034326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поломка или появление трещин в корпусной детали, рукоятке, защитном ограждении</w:t>
      </w:r>
    </w:p>
    <w:p w:rsidR="0034326E" w:rsidRPr="00355809" w:rsidRDefault="0034326E" w:rsidP="0034326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повреждение рабочей части электроинструмента;</w:t>
      </w:r>
    </w:p>
    <w:p w:rsidR="0034326E" w:rsidRPr="00355809" w:rsidRDefault="0034326E" w:rsidP="0034326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исчезновение электрической связи между металлическими частями корпуса и нулевым зажимным штырем питательной вилки;</w:t>
      </w:r>
    </w:p>
    <w:p w:rsidR="0034326E" w:rsidRPr="00355809" w:rsidRDefault="0034326E" w:rsidP="0034326E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неисправность пускового устройства.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4.18. Работнику следует:</w:t>
      </w:r>
    </w:p>
    <w:p w:rsidR="0034326E" w:rsidRPr="00355809" w:rsidRDefault="0034326E" w:rsidP="0034326E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постоянно поддерживать порядок и чистоту на рабочем месте;</w:t>
      </w:r>
    </w:p>
    <w:p w:rsidR="0034326E" w:rsidRPr="00355809" w:rsidRDefault="0034326E" w:rsidP="0034326E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присутствия рядом с работающим электроинструментом других работников, не относящихся к выполнению работы;</w:t>
      </w:r>
    </w:p>
    <w:p w:rsidR="0034326E" w:rsidRPr="00355809" w:rsidRDefault="0034326E" w:rsidP="0034326E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включать используемый электроинструмент в сеть строго с помощью штепсельных соединений, соответствующих требованиям электрической безопасности;</w:t>
      </w:r>
    </w:p>
    <w:p w:rsidR="0034326E" w:rsidRPr="00355809" w:rsidRDefault="0034326E" w:rsidP="0034326E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ударов, падений электроинструмента и попадания грязи и воды на него;</w:t>
      </w:r>
    </w:p>
    <w:p w:rsidR="0034326E" w:rsidRPr="00355809" w:rsidRDefault="0034326E" w:rsidP="0034326E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следить за тем, чтобы спецодежда во время работы не касалась вращающегося рабочего инструмента или шпинделя;</w:t>
      </w:r>
    </w:p>
    <w:p w:rsidR="0034326E" w:rsidRPr="00355809" w:rsidRDefault="0034326E" w:rsidP="0034326E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закреплять сменный рабочий инструмент, обязательно отключив его от сети, предназначенным для этого инструментом;</w:t>
      </w:r>
    </w:p>
    <w:p w:rsidR="0034326E" w:rsidRPr="00355809" w:rsidRDefault="0034326E" w:rsidP="0034326E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транспортировании электроинструмента необходимо принимать меры предосторожности, исключающие его повреждение.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4.19. Хранить электроинструмент следует в сухом помещении, оборудованном специальными стеллажами, полками и ящиками, обеспечивающими сохранность электроинструмента с учетом требований к условиям хранения электроинструмента, указанным в технической документации организации-изготовителя.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4.20. При работе с переносными ручными электрическими светильниками должны соблюдаться следующие требования:</w:t>
      </w:r>
    </w:p>
    <w:p w:rsidR="0034326E" w:rsidRPr="00355809" w:rsidRDefault="0034326E" w:rsidP="0034326E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опасность поражения электрическим током усугубляется теснотой, неудобным положением работника, соприкосновением с большими металлическими заземленными поверхностями для питания переносных светильников должно применяться напряжение не выше 12</w:t>
      </w:r>
      <w:proofErr w:type="gramStart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4326E" w:rsidRPr="00355809" w:rsidRDefault="0034326E" w:rsidP="0034326E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выдаче переносных светильников работники, выдающие и принимающие их, должны удостовериться в исправности ламп, патронов, штепсельных вилок, проводов;</w:t>
      </w:r>
    </w:p>
    <w:p w:rsidR="0034326E" w:rsidRPr="00355809" w:rsidRDefault="0034326E" w:rsidP="0034326E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ремонт неисправных переносных светильников должен выполняться работниками, имеющими соответствующую квалификацию.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4.21.   Ремонт переносных светильников без отключения от электрической сети запрещается.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4.22. При выполнении работ с применением переносных электрических светильников внутри замкнутых и ограниченных пространств понижающие трансформаторы для переносных электрических светильников должны устанавливаться вне замкнутых и ограниченных пространств, а их вторичные обмотки заземляться. Если понижающий трансформатор одновременно является и разделительным, то вторичная электрическая цепь у него не должна соединяться с землей.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4.23. Применение автотрансформаторов для понижения напряжения питания переносных электрических светильников запрещается.</w:t>
      </w:r>
    </w:p>
    <w:p w:rsidR="0034326E" w:rsidRPr="00355809" w:rsidRDefault="0034326E" w:rsidP="003432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5. Требования  охраны труда в аварийных ситуациях</w:t>
      </w:r>
      <w:bookmarkStart w:id="0" w:name="_GoBack"/>
      <w:bookmarkEnd w:id="0"/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5.1. При возникновении аварийных ситуаций рабочий должен, по возможности, отключить неисправный электроинструмент и срочно доложить о произошедшем случае завхозу,  инженеру по охране труда или дежурному администратору учреждения.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При повреждении рабочего электроинструмента незамедлительно прекратить работу. Отключить ручной электроинструмент от сети и провести замену поврежденного рабочего инструмента.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При внезапном прекращении подачи электрической энергии электроинструмент отключить при помощи выключателя.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При обнаружении напряжения (ощутив действие тока) следует срочно отключить электроинструмент выключателем и отсоединить его от сети при помощи штепсельной вилки.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Обнаружив обрыв проводов электропитания или нарушение целостности их изоляции, повреждения заземления и других неисправностей электрооборудования, появления запаха гари, посторонних звуков в работе ручного электроинструмента срочно прекратить работу, отключить питание и доложить об этом завхозу.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5.6. При поражении рабочего электрическим током принять меры по его освобождению от действия тока отключив электропитание и оказать пострадавшему первую доврачебную помощь. Освобождая пострадавшего от действия электрического тока необходимо следить за тем, чтобы самому не контактировать с </w:t>
      </w:r>
      <w:proofErr w:type="spellStart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токонесущей</w:t>
      </w:r>
      <w:proofErr w:type="spellEnd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частью или не оказаться под шаговым напряжением.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О каждом несчастном случае пострадавший или очевидец происшествия обязан сообщить непосредственному руководителю работ. При необходимости следует вызвать скорую медицинскую помощь и оказать первую помощь пострадавшему.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При возгорании электрооборудования отключить питание, сообщить в пожарную часть и заведующему дошкольным образовательным учреждением, после этого приступить к тушению пожара имеющимися средствами.</w:t>
      </w:r>
    </w:p>
    <w:p w:rsidR="0034326E" w:rsidRPr="00355809" w:rsidRDefault="0034326E" w:rsidP="003432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6. Требования охраны труда по окончании работы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окончании работы с ручным электроинструментом работник должен: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Выключить и отключить электроинструмент от электросети.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Провести тщательный осмотр и привести в порядок рабочее место, покидая помещение, закрыть все окна и выключить освещение.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Инструмент и приспособления передать на хранение завхозу.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6.4. Снять спецодежду, </w:t>
      </w:r>
      <w:proofErr w:type="spellStart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спецобувь</w:t>
      </w:r>
      <w:proofErr w:type="spellEnd"/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осмотреть, привести в порядок и убрать на место.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6.5. Сообщить непосредственному руководителю работ обо всех неисправностях, обнаруженных во время работы.</w:t>
      </w:r>
    </w:p>
    <w:p w:rsidR="0034326E" w:rsidRPr="00355809" w:rsidRDefault="0034326E" w:rsidP="0034326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58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6.6. По окончании работы следует вымыть руки теплой водой с применением смывающих и обезвреживающих средств.</w:t>
      </w:r>
    </w:p>
    <w:p w:rsidR="0034326E" w:rsidRPr="00355809" w:rsidRDefault="0034326E">
      <w:pPr>
        <w:rPr>
          <w:sz w:val="24"/>
          <w:szCs w:val="24"/>
        </w:rPr>
      </w:pPr>
    </w:p>
    <w:p w:rsidR="0034326E" w:rsidRPr="00355809" w:rsidRDefault="0034326E" w:rsidP="003432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5809">
        <w:rPr>
          <w:rFonts w:ascii="Times New Roman" w:hAnsi="Times New Roman" w:cs="Times New Roman"/>
          <w:sz w:val="24"/>
          <w:szCs w:val="24"/>
        </w:rPr>
        <w:t>С инструкцией ознакомлены, второй экземпляр выдан на руки:</w:t>
      </w:r>
      <w:proofErr w:type="gramEnd"/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lastRenderedPageBreak/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34326E" w:rsidRPr="00355809" w:rsidRDefault="0034326E" w:rsidP="0034326E">
      <w:pPr>
        <w:spacing w:after="0"/>
        <w:rPr>
          <w:sz w:val="24"/>
          <w:szCs w:val="24"/>
        </w:rPr>
      </w:pPr>
      <w:r w:rsidRPr="00355809">
        <w:rPr>
          <w:sz w:val="24"/>
          <w:szCs w:val="24"/>
        </w:rPr>
        <w:t>__________________________/______________________________</w:t>
      </w:r>
    </w:p>
    <w:p w:rsidR="00732F30" w:rsidRPr="00355809" w:rsidRDefault="00732F30" w:rsidP="0034326E">
      <w:pPr>
        <w:rPr>
          <w:sz w:val="24"/>
          <w:szCs w:val="24"/>
        </w:rPr>
      </w:pPr>
    </w:p>
    <w:sectPr w:rsidR="00732F30" w:rsidRPr="00355809" w:rsidSect="0035580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91D"/>
    <w:multiLevelType w:val="multilevel"/>
    <w:tmpl w:val="0F42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857BA"/>
    <w:multiLevelType w:val="multilevel"/>
    <w:tmpl w:val="6CA8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AF0D91"/>
    <w:multiLevelType w:val="multilevel"/>
    <w:tmpl w:val="6A26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BB16DD"/>
    <w:multiLevelType w:val="multilevel"/>
    <w:tmpl w:val="96A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E06ED2"/>
    <w:multiLevelType w:val="multilevel"/>
    <w:tmpl w:val="97CC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012B68"/>
    <w:multiLevelType w:val="multilevel"/>
    <w:tmpl w:val="D718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5A229D"/>
    <w:multiLevelType w:val="multilevel"/>
    <w:tmpl w:val="4D4C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7C0047"/>
    <w:multiLevelType w:val="multilevel"/>
    <w:tmpl w:val="BD70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0C2B4C"/>
    <w:multiLevelType w:val="multilevel"/>
    <w:tmpl w:val="651E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0A107E"/>
    <w:multiLevelType w:val="multilevel"/>
    <w:tmpl w:val="B97A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B57490"/>
    <w:multiLevelType w:val="multilevel"/>
    <w:tmpl w:val="0540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222C6F"/>
    <w:multiLevelType w:val="multilevel"/>
    <w:tmpl w:val="C52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BD7ADE"/>
    <w:multiLevelType w:val="multilevel"/>
    <w:tmpl w:val="D2D0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FF2497"/>
    <w:multiLevelType w:val="multilevel"/>
    <w:tmpl w:val="C978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6E"/>
    <w:rsid w:val="0034326E"/>
    <w:rsid w:val="00355809"/>
    <w:rsid w:val="0073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3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7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2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003_2015.pdf" TargetMode="External"/><Relationship Id="rId13" Type="http://schemas.openxmlformats.org/officeDocument/2006/relationships/hyperlink" Target="https://dou.su/files/docs/PMTRF_27_11_2020_835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.su/files/docs/GOST120007_2009.pdf" TargetMode="External"/><Relationship Id="rId12" Type="http://schemas.openxmlformats.org/officeDocument/2006/relationships/hyperlink" Target="https://dou.su/files/docs/PMTRF_19_08_2016_438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MTRF_MR13_05_200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u.su/files/docs/GOST1202301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4_201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2022-01-24T09:17:00Z</cp:lastPrinted>
  <dcterms:created xsi:type="dcterms:W3CDTF">2022-01-21T03:33:00Z</dcterms:created>
  <dcterms:modified xsi:type="dcterms:W3CDTF">2022-01-24T09:17:00Z</dcterms:modified>
</cp:coreProperties>
</file>