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2F" w:rsidRPr="0094434B" w:rsidRDefault="00D77B2F" w:rsidP="00D77B2F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D77B2F" w:rsidRPr="0094434B" w:rsidRDefault="00D77B2F" w:rsidP="00D77B2F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D77B2F" w:rsidRPr="0094434B" w:rsidRDefault="00D77B2F" w:rsidP="00D77B2F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D77B2F" w:rsidRPr="0094434B" w:rsidRDefault="00D77B2F" w:rsidP="00D77B2F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D77B2F" w:rsidRPr="0094434B" w:rsidRDefault="00D77B2F" w:rsidP="00D77B2F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№_____от 14.01.2022 г</w:t>
      </w:r>
    </w:p>
    <w:p w:rsidR="00D77B2F" w:rsidRDefault="00D77B2F" w:rsidP="00D77B2F">
      <w:pPr>
        <w:spacing w:after="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B2F" w:rsidRPr="00D77B2F" w:rsidRDefault="00D77B2F" w:rsidP="00D77B2F">
      <w:pPr>
        <w:spacing w:after="0" w:line="240" w:lineRule="auto"/>
        <w:ind w:left="-567"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по охране труда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завхоза</w:t>
      </w:r>
      <w:r w:rsidRPr="00D77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ДОУ</w:t>
      </w:r>
    </w:p>
    <w:p w:rsidR="00D77B2F" w:rsidRPr="00D77B2F" w:rsidRDefault="00D77B2F" w:rsidP="00D77B2F">
      <w:pPr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 - __________________ - 2022</w:t>
      </w: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B2F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7B2F" w:rsidRPr="00D77B2F" w:rsidRDefault="00D77B2F" w:rsidP="00D77B2F">
      <w:pPr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Настоящая инструкция по охране труда разработана для </w:t>
      </w:r>
      <w:proofErr w:type="gramStart"/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заместителя</w:t>
      </w:r>
      <w:proofErr w:type="gramEnd"/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заведующего по административно-хозяйственной работе (АХР) дошкольного образовательного учреждения и регламентирует безопасный, с точки зрения охраны труда, порядок действий работника в процессе исполнения им своих должностных обязанностей.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К работе в должности заместителя заведующего по АХР допускаются лица, не моложе 18 лет, прошедшие вводный инструктаж, </w:t>
      </w:r>
      <w:proofErr w:type="gramStart"/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 охране</w:t>
      </w:r>
      <w:proofErr w:type="gramEnd"/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труда, пожарной и электробезопасности, медицинский осмотр в установленном порядке, не имеющие противопоказаний по состоянию здоровья.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Рабочим местом заместителя заведующего по административно-хозяйственной работе является его рабочий кабинет, при этом сотрудник достаточное количество времени осуществляет свою деятельность в иных помещениях здания ДОУ и на его территории. Кабинет оборудован компьютером, принтером, столом, стульями для приема работников, шкафами.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Заместитель заведующего по административно-хозяйственной работе регулярно, 1 раз в год, проходит обязательный медицинский профилактический осмотр.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Владеет приемами и способами оказания первой доврачебной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При выполнении должностных обязанностей возможно воздействие на </w:t>
      </w:r>
      <w:proofErr w:type="gramStart"/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заместителя</w:t>
      </w:r>
      <w:proofErr w:type="gramEnd"/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заведующего по АХР следующих опасных и вредных факторов:</w:t>
      </w:r>
    </w:p>
    <w:p w:rsidR="00D77B2F" w:rsidRPr="00D77B2F" w:rsidRDefault="00D77B2F" w:rsidP="00D77B2F">
      <w:pPr>
        <w:numPr>
          <w:ilvl w:val="0"/>
          <w:numId w:val="1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включении электроосвещения, использовании поврежденных электрических приборов;</w:t>
      </w:r>
    </w:p>
    <w:p w:rsidR="00D77B2F" w:rsidRPr="00D77B2F" w:rsidRDefault="00D77B2F" w:rsidP="00D77B2F">
      <w:pPr>
        <w:numPr>
          <w:ilvl w:val="0"/>
          <w:numId w:val="1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током при включении и неправильном пользовании персональным компьютером, принтером, ксероксом;</w:t>
      </w:r>
    </w:p>
    <w:p w:rsidR="00D77B2F" w:rsidRPr="00D77B2F" w:rsidRDefault="00D77B2F" w:rsidP="00D77B2F">
      <w:pPr>
        <w:numPr>
          <w:ilvl w:val="0"/>
          <w:numId w:val="1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прикосновении к токоведущим частям с нарушенной изоляцией или отсутствием заземления, при включении или выключении электроприборов и освещения в помещениях;</w:t>
      </w:r>
    </w:p>
    <w:p w:rsidR="00D77B2F" w:rsidRPr="00D77B2F" w:rsidRDefault="00D77B2F" w:rsidP="00D77B2F">
      <w:pPr>
        <w:numPr>
          <w:ilvl w:val="0"/>
          <w:numId w:val="1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остроты зрения при плохой освещенности рабочего места, а также зрительное утомление при длительной работе с документами и на компьютере;</w:t>
      </w:r>
    </w:p>
    <w:p w:rsidR="00D77B2F" w:rsidRPr="00D77B2F" w:rsidRDefault="00D77B2F" w:rsidP="00D77B2F">
      <w:pPr>
        <w:numPr>
          <w:ilvl w:val="0"/>
          <w:numId w:val="1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работоспособности и ухудшение общего самочувствия вследствие переутомления в связи с чрезмерной фактической продолжительностью рабочего времени и (или) интенсивностью протекания производственных действий;</w:t>
      </w:r>
    </w:p>
    <w:p w:rsidR="00D77B2F" w:rsidRPr="00D77B2F" w:rsidRDefault="00D77B2F" w:rsidP="00D77B2F">
      <w:pPr>
        <w:numPr>
          <w:ilvl w:val="0"/>
          <w:numId w:val="1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ионизирующие, неионизирующие излучения и электромагнитные поля в процессе работы на персональном компьютере, принтере, ксероксе;</w:t>
      </w:r>
    </w:p>
    <w:p w:rsidR="00D77B2F" w:rsidRPr="00D77B2F" w:rsidRDefault="00D77B2F" w:rsidP="00D77B2F">
      <w:pPr>
        <w:numPr>
          <w:ilvl w:val="0"/>
          <w:numId w:val="1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переноска тяжестей, превышающих массу предельно допустимой нормы;</w:t>
      </w:r>
    </w:p>
    <w:p w:rsidR="00D77B2F" w:rsidRPr="00D77B2F" w:rsidRDefault="00D77B2F" w:rsidP="00D77B2F">
      <w:pPr>
        <w:numPr>
          <w:ilvl w:val="0"/>
          <w:numId w:val="1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травмы при работе неисправным инструментом;</w:t>
      </w:r>
    </w:p>
    <w:p w:rsidR="00D77B2F" w:rsidRPr="00D77B2F" w:rsidRDefault="00D77B2F" w:rsidP="00D77B2F">
      <w:pPr>
        <w:numPr>
          <w:ilvl w:val="0"/>
          <w:numId w:val="1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при нахождении в помещении, в котором выполняются работы с красками и растворителями.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1.7. В целях обеспечения требований охраны труда заместитель заведующего по АХР обязан:</w:t>
      </w:r>
    </w:p>
    <w:p w:rsidR="00D77B2F" w:rsidRPr="00D77B2F" w:rsidRDefault="00D77B2F" w:rsidP="00D77B2F">
      <w:pPr>
        <w:numPr>
          <w:ilvl w:val="0"/>
          <w:numId w:val="2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исполнять свои должностные обязанности, данную инструкцию по охране труда, порядок действий при любой чрезвычайной ситуации и эвакуации;</w:t>
      </w:r>
    </w:p>
    <w:p w:rsidR="00D77B2F" w:rsidRPr="00D77B2F" w:rsidRDefault="00D77B2F" w:rsidP="00D77B2F">
      <w:pPr>
        <w:numPr>
          <w:ilvl w:val="0"/>
          <w:numId w:val="2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Правилам внутреннего трудового распорядка дошкольного образовательного учреждения;</w:t>
      </w:r>
    </w:p>
    <w:p w:rsidR="00D77B2F" w:rsidRPr="00D77B2F" w:rsidRDefault="00D77B2F" w:rsidP="00D77B2F">
      <w:pPr>
        <w:numPr>
          <w:ilvl w:val="0"/>
          <w:numId w:val="2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установленный режим труда и отдыха;</w:t>
      </w:r>
    </w:p>
    <w:p w:rsidR="00D77B2F" w:rsidRPr="00D77B2F" w:rsidRDefault="00D77B2F" w:rsidP="00D77B2F">
      <w:pPr>
        <w:numPr>
          <w:ilvl w:val="0"/>
          <w:numId w:val="2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личной гигиены, содержать в чистоте рабочее место;</w:t>
      </w:r>
    </w:p>
    <w:p w:rsidR="00D77B2F" w:rsidRPr="00D77B2F" w:rsidRDefault="00D77B2F" w:rsidP="00D77B2F">
      <w:pPr>
        <w:numPr>
          <w:ilvl w:val="0"/>
          <w:numId w:val="2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ношения спецодежды;</w:t>
      </w:r>
    </w:p>
    <w:p w:rsidR="00D77B2F" w:rsidRPr="00D77B2F" w:rsidRDefault="00D77B2F" w:rsidP="00D77B2F">
      <w:pPr>
        <w:numPr>
          <w:ilvl w:val="0"/>
          <w:numId w:val="2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режим выполнения норм и правил охраны труда, надлежащие условия в дошкольном учреждении, обеспечивающие охрану жизни и здоровья детей и персонала;</w:t>
      </w:r>
    </w:p>
    <w:p w:rsidR="00D77B2F" w:rsidRPr="00D77B2F" w:rsidRDefault="00D77B2F" w:rsidP="00D77B2F">
      <w:pPr>
        <w:numPr>
          <w:ilvl w:val="0"/>
          <w:numId w:val="2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санитарно-гигиеническим состоянием зданий, помещений, имущества дошкольного образовательного учреждения, включая пищеблок (кухню);</w:t>
      </w:r>
    </w:p>
    <w:p w:rsidR="00D77B2F" w:rsidRPr="00D77B2F" w:rsidRDefault="00D77B2F" w:rsidP="00D77B2F">
      <w:pPr>
        <w:numPr>
          <w:ilvl w:val="0"/>
          <w:numId w:val="2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требований охраны труда при эксплуатации здания и оборудования;</w:t>
      </w:r>
    </w:p>
    <w:p w:rsidR="00D77B2F" w:rsidRPr="00D77B2F" w:rsidRDefault="00D77B2F" w:rsidP="00D77B2F">
      <w:pPr>
        <w:numPr>
          <w:ilvl w:val="0"/>
          <w:numId w:val="2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безопасность при переноске тяжестей и использовании транспортных средств на территории детского сада;</w:t>
      </w:r>
    </w:p>
    <w:p w:rsidR="00D77B2F" w:rsidRPr="00D77B2F" w:rsidRDefault="00D77B2F" w:rsidP="00D77B2F">
      <w:pPr>
        <w:numPr>
          <w:ilvl w:val="0"/>
          <w:numId w:val="2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проведение ежегодных измерений сопротивления изоляции для всех электроустановок и электрооборудования детского сада;</w:t>
      </w:r>
    </w:p>
    <w:p w:rsidR="00D77B2F" w:rsidRPr="00D77B2F" w:rsidRDefault="00D77B2F" w:rsidP="00D77B2F">
      <w:pPr>
        <w:numPr>
          <w:ilvl w:val="0"/>
          <w:numId w:val="2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по заявке спецодежду, рабочую обувь и индивидуальные средства защиты для работников дошкольного образовательного учреждения.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Заместитель заведующего по АХР в ДОУ должен соблюдать правила пожарной безопасности, знать места расположения первичных средств пожаротушения, направления и пути эвакуации и порядок действий при возникновении пожара или в иной чрезвычайной ситуации, места расположения аптечек первой доврачебной помощи, телефоны экстренных служб.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Заместитель заведующего по АХР извещает заведующего дошкольным образовательным учреждением о любой ситуации, которая угрожает жизни и здоровью людей, о каждом несчастном случае, происшедшем в детском саду, или об ухудшении состояния своего здоровья, в том числе о проявлении признаков острого заболевания.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В случае несоблюдения или нарушения настоящей инструкции по охране труда, заместитель заведующего по административно-хозяйственной работе привлекается к дисциплинарной ответственности в соответствии с установленными Правилами внутреннего трудового распорядка, Уставом ДОУ, Трудовым Кодексом РФ и, при необходимости, подвергается внеочередной проверке знаний норм и правил охраны труда.</w:t>
      </w:r>
    </w:p>
    <w:p w:rsidR="00D77B2F" w:rsidRPr="00D77B2F" w:rsidRDefault="00D77B2F" w:rsidP="00D77B2F">
      <w:pPr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Перед началом работы заместителю заведующего по административно-хозяйственной работе необходимо надеть спецодежду и застегнуть ее на все пуговицы, удобную обувь на нескользящей подошве с низким каблуком. Одежда и обувь должны быть удобны для работы. Запрещается использование в одежде булавок и брошей.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Внимательно осмотреть рабочее место, проверить исправность электроосвещения в своем административном кабинете.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Проверить исправность электрической розетки и другого электрооборудования, которое находиться в кабинете.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2.4. Получить информацию о наличии недостатков, обнаруженных во время дежурства сторожа и работы дворника, указания от заведующего дошкольным образовательным учреждением.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Совершить обход помещений и территории детского сада на предмет обнаружения недостатков, угрожающих здоровью и жизни детей и персонала ДОУ, поломок и повреждений оборудования, мебели, дверей, окон, санузлов, раковин, отопления, водоснабжения, канализации, электроосвещения и т.д.;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Запрещается допускать к работе обслуживающий персонал ДОУ при наличии на территориях обслуживания не устраненных недостатков и неисправностей.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Организовать выполнение заданий обслуживающим персоналом, рабочими, дать указание устранить выявленные недостатки в помещениях, в системах водоснабжения, отопления, канализации и т.д., на территории дошкольного образовательного учреждения.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Провести с подчиненными работниками инструктажи по охране труда перед началом выполнения работ.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Измерить температуру воздуха в помещениях и удостовериться,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2.10. Подготовить и выдать работникам инструмент и приспособления, проверить их исправность, выдать средства индивидуальной защиты и проконтролировать их правильное применение сотрудниками.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2.11. Перед выполнением самостоятельно определенной физической работы изучить последовательность и безопасные приемы ее выполнения, изучить инструкции по использованию и эксплуатации конкретного инструмента.</w:t>
      </w:r>
    </w:p>
    <w:p w:rsidR="00D77B2F" w:rsidRPr="00D77B2F" w:rsidRDefault="00D77B2F" w:rsidP="00D77B2F">
      <w:pPr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 процессе выполнения своих должностных обязанностей необходимо строго соблюдать требования охраны труда, правила личной гигиены, пожарной безопасности.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Следить за чистотой и порядком на рабочем месте, контролировать чистоту и порядок в здании ДОУ и на территории.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При выполнении работы с использованием компьютера, принтера, ксерокса соблюдать меры безопасности от поражения электрическим током:</w:t>
      </w:r>
    </w:p>
    <w:p w:rsidR="00D77B2F" w:rsidRPr="00D77B2F" w:rsidRDefault="00D77B2F" w:rsidP="00D77B2F">
      <w:pPr>
        <w:numPr>
          <w:ilvl w:val="0"/>
          <w:numId w:val="3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подключать к электросети и отключать от нее приборы мокрыми и влажными руками;</w:t>
      </w:r>
    </w:p>
    <w:p w:rsidR="00D77B2F" w:rsidRPr="00D77B2F" w:rsidRDefault="00D77B2F" w:rsidP="00D77B2F">
      <w:pPr>
        <w:numPr>
          <w:ilvl w:val="0"/>
          <w:numId w:val="3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включенные в электросеть устройства без присмотра, особенно при работе с принтером и ксероксом:</w:t>
      </w:r>
    </w:p>
    <w:p w:rsidR="00D77B2F" w:rsidRPr="00D77B2F" w:rsidRDefault="00D77B2F" w:rsidP="00D77B2F">
      <w:pPr>
        <w:numPr>
          <w:ilvl w:val="0"/>
          <w:numId w:val="3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самому устранять поломки в электрооборудовании, в особенности при включенном электропитании.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При длительной работе с документами и на компьютере с целью снижения утомления глаз через каждый час работы обязательно делать перерыв на 10-15 мин, во время которого следует выполнять комплекс упражнений для глаз, физкультурные паузы и минутки.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При недостаточном дневном освещении включать освещение в кабинете, а также в холлах, коридорах, на лестничных площадках для предупреждения </w:t>
      </w:r>
      <w:proofErr w:type="spellStart"/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 и сотрудников дошкольного образовательного учреждения. В темное время суток своевременно включить наружное освещение.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3.6. В зимний период времени регулярно контролировать безопасную для окружающих очистку от снега и льда ступенек лестниц, посыпку дорожек песком во время гололеда работниками ДОУ.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3.7. Меры предосторожности для </w:t>
      </w:r>
      <w:proofErr w:type="gramStart"/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заместителя</w:t>
      </w:r>
      <w:proofErr w:type="gramEnd"/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заведующего по АХР:</w:t>
      </w:r>
    </w:p>
    <w:p w:rsidR="00D77B2F" w:rsidRPr="00D77B2F" w:rsidRDefault="00D77B2F" w:rsidP="00D77B2F">
      <w:pPr>
        <w:numPr>
          <w:ilvl w:val="0"/>
          <w:numId w:val="4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перевозке или переноске заместителем заведующего по административно-хозяйственной работе инструментов их острые части необходимо закрывать защитными чехлами, в таком же виде сберегать;</w:t>
      </w:r>
    </w:p>
    <w:p w:rsidR="00D77B2F" w:rsidRPr="00D77B2F" w:rsidRDefault="00D77B2F" w:rsidP="00D77B2F">
      <w:pPr>
        <w:numPr>
          <w:ilvl w:val="0"/>
          <w:numId w:val="4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использованием стремянки нужно проверить ее устойчивость (путем осмотра и опробования следует убедиться в том, что она не может соскользнуть с места или быть случайно сдвинута);</w:t>
      </w:r>
    </w:p>
    <w:p w:rsidR="00D77B2F" w:rsidRPr="00D77B2F" w:rsidRDefault="00D77B2F" w:rsidP="00D77B2F">
      <w:pPr>
        <w:numPr>
          <w:ilvl w:val="0"/>
          <w:numId w:val="4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составы для окраски и выполнения малярных работ в помещениях с применением составов, которые выделяют вредные для здоровья людей летучие пары, разрешается только при открытых окнах или при наличии вентиляции;</w:t>
      </w:r>
    </w:p>
    <w:p w:rsidR="00D77B2F" w:rsidRPr="00D77B2F" w:rsidRDefault="00D77B2F" w:rsidP="00D77B2F">
      <w:pPr>
        <w:numPr>
          <w:ilvl w:val="0"/>
          <w:numId w:val="4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проведения окрасочных работ не допускать курение, применение открытого огня, либо проведение работ, которые могут вызвать искрообразование;</w:t>
      </w:r>
    </w:p>
    <w:p w:rsidR="00D77B2F" w:rsidRPr="00D77B2F" w:rsidRDefault="00D77B2F" w:rsidP="00D77B2F">
      <w:pPr>
        <w:numPr>
          <w:ilvl w:val="0"/>
          <w:numId w:val="4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запрещать оставлять без присмотра стекло, инструменты, гвозди, </w:t>
      </w:r>
      <w:proofErr w:type="spellStart"/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саморезы</w:t>
      </w:r>
      <w:proofErr w:type="spellEnd"/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мелкие детали во избежание </w:t>
      </w:r>
      <w:proofErr w:type="spellStart"/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работников ДОУ;</w:t>
      </w:r>
    </w:p>
    <w:p w:rsidR="00D77B2F" w:rsidRPr="00D77B2F" w:rsidRDefault="00D77B2F" w:rsidP="00D77B2F">
      <w:pPr>
        <w:numPr>
          <w:ilvl w:val="0"/>
          <w:numId w:val="4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грузы весом не больше 10 кг для женщин, а вдвоем не более 20 кг.</w:t>
      </w:r>
    </w:p>
    <w:p w:rsidR="00D77B2F" w:rsidRPr="00D77B2F" w:rsidRDefault="00D77B2F" w:rsidP="00D77B2F">
      <w:pPr>
        <w:numPr>
          <w:ilvl w:val="0"/>
          <w:numId w:val="4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материалы или грузы исключительно в рукавицах;</w:t>
      </w:r>
    </w:p>
    <w:p w:rsidR="00D77B2F" w:rsidRPr="00D77B2F" w:rsidRDefault="00D77B2F" w:rsidP="00D77B2F">
      <w:pPr>
        <w:numPr>
          <w:ilvl w:val="0"/>
          <w:numId w:val="4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наличие открытых токоведущих частей у электроприборов, электрических рубильников, штепсельных розеток и выключателей.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При выполнении работ заместителем заведующего по АХР на складе инвентаря и ТМЦ необходимо помнить:</w:t>
      </w:r>
    </w:p>
    <w:p w:rsidR="00D77B2F" w:rsidRPr="00D77B2F" w:rsidRDefault="00D77B2F" w:rsidP="00D77B2F">
      <w:pPr>
        <w:numPr>
          <w:ilvl w:val="0"/>
          <w:numId w:val="5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средства должны храниться на стеллажах, каждые отдельно по наименованию;</w:t>
      </w:r>
    </w:p>
    <w:p w:rsidR="00D77B2F" w:rsidRPr="00D77B2F" w:rsidRDefault="00D77B2F" w:rsidP="00D77B2F">
      <w:pPr>
        <w:numPr>
          <w:ilvl w:val="0"/>
          <w:numId w:val="5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материальных средств не должен превышать допустимой нагрузки на полку стеллажа;</w:t>
      </w:r>
    </w:p>
    <w:p w:rsidR="00D77B2F" w:rsidRPr="00D77B2F" w:rsidRDefault="00D77B2F" w:rsidP="00D77B2F">
      <w:pPr>
        <w:numPr>
          <w:ilvl w:val="0"/>
          <w:numId w:val="5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  материальные средства необходимо по принципу: более тяжелые – на нижних полках, более лёгкие – на верхних полках;</w:t>
      </w:r>
    </w:p>
    <w:p w:rsidR="00D77B2F" w:rsidRPr="00D77B2F" w:rsidRDefault="00D77B2F" w:rsidP="00D77B2F">
      <w:pPr>
        <w:numPr>
          <w:ilvl w:val="0"/>
          <w:numId w:val="5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и спуск материальных средств со стеллажей производить только с исправных и испытанных стремянок, для этого установить стремянку необходимо прочно, проверив устойчивость её установки перед подъемом;</w:t>
      </w:r>
    </w:p>
    <w:p w:rsidR="00D77B2F" w:rsidRPr="00D77B2F" w:rsidRDefault="00D77B2F" w:rsidP="00D77B2F">
      <w:pPr>
        <w:numPr>
          <w:ilvl w:val="0"/>
          <w:numId w:val="5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лакокрасочные материалы, растворители должны храниться только в металлической таре;</w:t>
      </w:r>
    </w:p>
    <w:p w:rsidR="00D77B2F" w:rsidRPr="00D77B2F" w:rsidRDefault="00D77B2F" w:rsidP="00D77B2F">
      <w:pPr>
        <w:numPr>
          <w:ilvl w:val="0"/>
          <w:numId w:val="5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попадании краски на кожу – удалить её, протерев тампоном, смоченным в ацетоне, после чего хорошо промыть кожу тёплой водой с мылом.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Регулярно проверять санитарно-гигиеническое состояние помещений ДОУ, наличие инструкций по охране труда на рабочих местах обслуживающего персонала.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Не загромождать проходы, запасные выходы и подступы к средствам пожаротушения, строго запрещается курить и разводить открытый огонь в дошкольном образовательном учреждении.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При выполнении работниками данных поручений и порученной работы следить за соблюдением безопасных методов работы, за исправностью оборудования, принимать меры к их ремонту или изымать из употребления.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Помещения держать в полной чистоте.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Необходимо незамедлительно проводить замену или устранять нарушения изоляции токоведущих частей у электроприборов, электрических рубильников, штепсельных розеток и выключателей.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3.14. Не загромождать проходы, запасные выходы и подступы к первичным средствам пожаротушения в ДОУ.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3.15. При исполнении работниками поручений или плановой работы следить за соблюдением безопасных методов работы, за исправностью оборудования, принимать меры к их своевременному ремонту или изымать из эксплуатации.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3.16. Проверять соблюдение требований разработанных инструкций по охране труда подчиненным персоналом.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3.17. Осуществлять своевременную и качественную заточку инструмента и правильное его хранение.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3.18. Немедленно принимать меры к устранению неровностей, щелей, выбоин в полу, а также содержать его в чистоте.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3.19. Руководство погрузочно-разгрузочными работами поручать лицам, которые могут обеспечить безопасные приемы при выполнении данной работы.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3.20. Транспортировка жидких веществ, помещенных в стеклянную тару, должна производиться в специальных приспособлениях, обеспечивающих полную безопасность транспортировки (в ящиках с ручками).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3.21. Во время выполнения обязанностей заместителю заведующего по АХР необходимо руководствоваться:</w:t>
      </w:r>
    </w:p>
    <w:p w:rsidR="00D77B2F" w:rsidRPr="00D77B2F" w:rsidRDefault="00D77B2F" w:rsidP="00D77B2F">
      <w:pPr>
        <w:numPr>
          <w:ilvl w:val="0"/>
          <w:numId w:val="6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инструкциями по охране труда и пожарной безопасности;</w:t>
      </w:r>
    </w:p>
    <w:p w:rsidR="00D77B2F" w:rsidRPr="00D77B2F" w:rsidRDefault="00D77B2F" w:rsidP="00D77B2F">
      <w:pPr>
        <w:numPr>
          <w:ilvl w:val="0"/>
          <w:numId w:val="6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 по антитеррористической безопасности;</w:t>
      </w:r>
    </w:p>
    <w:p w:rsidR="00D77B2F" w:rsidRPr="00D77B2F" w:rsidRDefault="00D77B2F" w:rsidP="00D77B2F">
      <w:pPr>
        <w:numPr>
          <w:ilvl w:val="0"/>
          <w:numId w:val="6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инструкциями при эксплуатации электроустановок и систем вентиляции;</w:t>
      </w:r>
    </w:p>
    <w:p w:rsidR="00D77B2F" w:rsidRPr="00D77B2F" w:rsidRDefault="00D77B2F" w:rsidP="00D77B2F">
      <w:pPr>
        <w:numPr>
          <w:ilvl w:val="0"/>
          <w:numId w:val="6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инструкциями при работе с применением переносных электроинструментов;</w:t>
      </w:r>
    </w:p>
    <w:p w:rsidR="00D77B2F" w:rsidRPr="00D77B2F" w:rsidRDefault="00D77B2F" w:rsidP="00D77B2F">
      <w:pPr>
        <w:numPr>
          <w:ilvl w:val="0"/>
          <w:numId w:val="6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 по охране труда при работе на стремянке;</w:t>
      </w:r>
    </w:p>
    <w:p w:rsidR="00D77B2F" w:rsidRPr="00D77B2F" w:rsidRDefault="00D77B2F" w:rsidP="00D77B2F">
      <w:pPr>
        <w:numPr>
          <w:ilvl w:val="0"/>
          <w:numId w:val="6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безопасного хранения, использования средств бытовой химии.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3.22. Обеспечивать своевременную замену или ремонт всех обнаруженных неисправностей оборудования, инвентаря, электропроводки и т.д. При выявлении неисправностей или поломок, которые не могут быть ликвидированы рабочими ДОУ, необходимо доложить заведующему дошкольным образовательным учреждением.</w:t>
      </w:r>
    </w:p>
    <w:p w:rsidR="00D77B2F" w:rsidRPr="00D77B2F" w:rsidRDefault="00D77B2F" w:rsidP="00D77B2F">
      <w:pPr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Заместителю заведующего по административно-хозяйственной работе в ДОУ запрещается приступать к работе при плохом самочувствии или внезапной болезни.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попадании в глаза различных моющих или дезинфицирующих средств необходимо сразу обильно промыть глаза водой и закапать альбуцидом.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В случае если разбилась посуда или стекло, нельзя собирать осколки руками, а необходимо использовать для этого щетку и совок.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Если в процессе работы произошло загрязнение рабочего места, работу приостановить до удаления загрязняющих веществ.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При наличии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 для устранения неполадок.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При обнаружении пожара необходимо принять следующие меры:</w:t>
      </w:r>
    </w:p>
    <w:p w:rsidR="00D77B2F" w:rsidRPr="00D77B2F" w:rsidRDefault="00D77B2F" w:rsidP="00D77B2F">
      <w:pPr>
        <w:numPr>
          <w:ilvl w:val="0"/>
          <w:numId w:val="7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эвакуировать всех людей из помещения, территории возгорания;</w:t>
      </w:r>
    </w:p>
    <w:p w:rsidR="00D77B2F" w:rsidRPr="00D77B2F" w:rsidRDefault="00D77B2F" w:rsidP="00D77B2F">
      <w:pPr>
        <w:numPr>
          <w:ilvl w:val="0"/>
          <w:numId w:val="7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о пожаре в пожарную часть по номеру телефона 01 (101);</w:t>
      </w:r>
    </w:p>
    <w:p w:rsidR="00D77B2F" w:rsidRPr="00D77B2F" w:rsidRDefault="00D77B2F" w:rsidP="00D77B2F">
      <w:pPr>
        <w:numPr>
          <w:ilvl w:val="0"/>
          <w:numId w:val="7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поставить в известность заведующего ДОУ;</w:t>
      </w:r>
    </w:p>
    <w:p w:rsidR="00D77B2F" w:rsidRPr="00D77B2F" w:rsidRDefault="00D77B2F" w:rsidP="00D77B2F">
      <w:pPr>
        <w:numPr>
          <w:ilvl w:val="0"/>
          <w:numId w:val="7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задействовать систему оповещения о пожаре;</w:t>
      </w:r>
    </w:p>
    <w:p w:rsidR="00D77B2F" w:rsidRPr="00D77B2F" w:rsidRDefault="00D77B2F" w:rsidP="00D77B2F">
      <w:pPr>
        <w:numPr>
          <w:ilvl w:val="0"/>
          <w:numId w:val="7"/>
        </w:numPr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самому или привлечь работников к тушению очага возгорания с помощью первичных средств пожаротушения, если это не несет прямой угрозы жизни.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В случае угрозы или в случае возникновения очага опасного воздействия техногенного характера руководствоваться соответствующим планом и порядком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При наличии на территории детского сада подозрительных предметов не подходить к ним и не прикасаться к ним руками. Сообщить о находке заведующему ДОУ, в дежурную часть полиции, МЧС.</w:t>
      </w:r>
    </w:p>
    <w:p w:rsidR="00D77B2F" w:rsidRPr="00D77B2F" w:rsidRDefault="00D77B2F" w:rsidP="00D77B2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При получении травмы сразу обратиться в медицинский кабинет, сообщить об этом руководителю дошкольного образовательного учреждения, при необходимости вызвать «</w:t>
      </w:r>
      <w:r w:rsidRPr="00D77B2F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скорую помощь</w:t>
      </w: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или обратиться в ближайшее лечебное учреждение.</w:t>
      </w:r>
    </w:p>
    <w:p w:rsidR="00D77B2F" w:rsidRPr="00D77B2F" w:rsidRDefault="00D77B2F" w:rsidP="00D77B2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 При получении травмы сотрудником ДОУ оказать ему первую доврачебную помощь, обратиться с ним в медицинский кабинет или вызвать медицинского работника дошкольного учреждения на место возникновения несчастного случая, поставить в известность заведующего детским садом, и при необходимости вызвать «</w:t>
      </w:r>
      <w:r w:rsidRPr="00D77B2F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скорую помощь</w:t>
      </w: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D77B2F" w:rsidRPr="00D77B2F" w:rsidRDefault="00D77B2F" w:rsidP="00D77B2F">
      <w:pPr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Проверить чистоту рабочих мест и помещений дошкольного образовательного учреждения.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Проверить выключение электроустановок, электрооборудования и освещения в детском саду. Осмотреть все помещения, выключить свет, проследить выход сторожа на смену.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Проверить работу систем водоснабжения, отопления и канализации в дошкольном образовательном учреждении.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Привести в надлежащий порядок свое рабочее место.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При обнаружении рабочего инструмента обслуживающего персонала убрать его в кладовую.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Проветрить рабочий кабинет, убедиться в его пожарной безопасности, обесточить все электрооборудование в кабинете, закрыть плотно окна, воду.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Снять спецодежду и поместить в предназначенное место, тщательно вымыть руки с мылом.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Выключить освещение и закрыть на замок дверь.</w:t>
      </w:r>
    </w:p>
    <w:p w:rsidR="00D77B2F" w:rsidRPr="00D77B2F" w:rsidRDefault="00D77B2F" w:rsidP="00D77B2F">
      <w:pPr>
        <w:spacing w:after="15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7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5.9. При наличии замечаний, выявленных недостатках в процессе работы, которые влияют на безопасность труда и требуют безотлагательного исправления и решения, сообщить заведующему дошкольным образовательным учреждением.</w:t>
      </w:r>
    </w:p>
    <w:p w:rsidR="00D77B2F" w:rsidRPr="0094434B" w:rsidRDefault="00D77B2F" w:rsidP="00D77B2F">
      <w:pPr>
        <w:rPr>
          <w:rFonts w:ascii="Times New Roman" w:hAnsi="Times New Roman" w:cs="Times New Roman"/>
        </w:rPr>
      </w:pPr>
      <w:proofErr w:type="gramStart"/>
      <w:r w:rsidRPr="0094434B">
        <w:rPr>
          <w:rFonts w:ascii="Times New Roman" w:hAnsi="Times New Roman" w:cs="Times New Roman"/>
        </w:rPr>
        <w:t>С инструкцией ознакомлены, второй экземпляр выдан на руки:</w:t>
      </w:r>
      <w:proofErr w:type="gramEnd"/>
    </w:p>
    <w:p w:rsidR="00D77B2F" w:rsidRPr="0094434B" w:rsidRDefault="00D77B2F" w:rsidP="00D77B2F">
      <w:pPr>
        <w:spacing w:after="0"/>
      </w:pPr>
      <w:r w:rsidRPr="0094434B">
        <w:t>__________________________/______________________________</w:t>
      </w:r>
    </w:p>
    <w:p w:rsidR="00D77B2F" w:rsidRPr="0094434B" w:rsidRDefault="00D77B2F" w:rsidP="00D77B2F">
      <w:pPr>
        <w:spacing w:after="0"/>
      </w:pPr>
      <w:r w:rsidRPr="0094434B">
        <w:t>__________________________/______________________________</w:t>
      </w:r>
    </w:p>
    <w:p w:rsidR="00D77B2F" w:rsidRPr="0094434B" w:rsidRDefault="00D77B2F" w:rsidP="00D77B2F">
      <w:pPr>
        <w:spacing w:after="0"/>
      </w:pPr>
      <w:r w:rsidRPr="0094434B">
        <w:t>__________________________/______________________________</w:t>
      </w:r>
    </w:p>
    <w:p w:rsidR="00D77B2F" w:rsidRPr="0094434B" w:rsidRDefault="00D77B2F" w:rsidP="00D77B2F">
      <w:pPr>
        <w:spacing w:after="0"/>
      </w:pPr>
      <w:r w:rsidRPr="0094434B">
        <w:t>__________________________/______________________________</w:t>
      </w:r>
    </w:p>
    <w:p w:rsidR="00D77B2F" w:rsidRPr="0094434B" w:rsidRDefault="00D77B2F" w:rsidP="00D77B2F">
      <w:pPr>
        <w:spacing w:after="0"/>
      </w:pPr>
      <w:r w:rsidRPr="0094434B">
        <w:t>__________________________/______________________________</w:t>
      </w:r>
    </w:p>
    <w:p w:rsidR="00D77B2F" w:rsidRPr="0094434B" w:rsidRDefault="00D77B2F" w:rsidP="00D77B2F">
      <w:pPr>
        <w:spacing w:after="0"/>
      </w:pPr>
      <w:r w:rsidRPr="0094434B">
        <w:t>__________________________/______________________________</w:t>
      </w:r>
    </w:p>
    <w:p w:rsidR="00D77B2F" w:rsidRPr="0094434B" w:rsidRDefault="00D77B2F" w:rsidP="00D77B2F">
      <w:pPr>
        <w:spacing w:after="0"/>
      </w:pPr>
      <w:r w:rsidRPr="0094434B">
        <w:t>__________________________/______________________________</w:t>
      </w:r>
    </w:p>
    <w:p w:rsidR="00D77B2F" w:rsidRPr="0094434B" w:rsidRDefault="00D77B2F" w:rsidP="00D77B2F">
      <w:pPr>
        <w:spacing w:after="0"/>
      </w:pPr>
      <w:r w:rsidRPr="0094434B">
        <w:t>__________________________/______________________________</w:t>
      </w:r>
    </w:p>
    <w:p w:rsidR="00403E1F" w:rsidRPr="00D77B2F" w:rsidRDefault="00403E1F" w:rsidP="00D77B2F">
      <w:pPr>
        <w:spacing w:line="240" w:lineRule="auto"/>
        <w:ind w:left="-567" w:firstLine="567"/>
        <w:rPr>
          <w:sz w:val="24"/>
          <w:szCs w:val="24"/>
        </w:rPr>
      </w:pPr>
      <w:bookmarkStart w:id="0" w:name="_GoBack"/>
      <w:bookmarkEnd w:id="0"/>
    </w:p>
    <w:sectPr w:rsidR="00403E1F" w:rsidRPr="00D7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2BB0"/>
    <w:multiLevelType w:val="multilevel"/>
    <w:tmpl w:val="89EA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5946BA"/>
    <w:multiLevelType w:val="multilevel"/>
    <w:tmpl w:val="341E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236532"/>
    <w:multiLevelType w:val="multilevel"/>
    <w:tmpl w:val="E354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E45C81"/>
    <w:multiLevelType w:val="multilevel"/>
    <w:tmpl w:val="30B4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C20821"/>
    <w:multiLevelType w:val="multilevel"/>
    <w:tmpl w:val="3A4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052B9A"/>
    <w:multiLevelType w:val="multilevel"/>
    <w:tmpl w:val="D2C4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5E4855"/>
    <w:multiLevelType w:val="multilevel"/>
    <w:tmpl w:val="5F66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2F"/>
    <w:rsid w:val="00403E1F"/>
    <w:rsid w:val="00D7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3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4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2022-01-24T17:09:00Z</cp:lastPrinted>
  <dcterms:created xsi:type="dcterms:W3CDTF">2022-01-24T17:01:00Z</dcterms:created>
  <dcterms:modified xsi:type="dcterms:W3CDTF">2022-01-24T17:10:00Z</dcterms:modified>
</cp:coreProperties>
</file>