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EA7" w:rsidRPr="008B4EA7" w:rsidRDefault="008B4EA7" w:rsidP="008B4EA7">
      <w:pPr>
        <w:spacing w:before="76" w:after="76" w:line="420" w:lineRule="atLeast"/>
        <w:ind w:left="153" w:right="153"/>
        <w:jc w:val="center"/>
        <w:outlineLvl w:val="2"/>
        <w:rPr>
          <w:rFonts w:ascii="Times New Roman" w:eastAsia="Times New Roman" w:hAnsi="Times New Roman" w:cs="Times New Roman"/>
          <w:b/>
          <w:color w:val="FFC000"/>
          <w:sz w:val="44"/>
          <w:szCs w:val="44"/>
          <w:lang w:eastAsia="ru-RU"/>
        </w:rPr>
      </w:pPr>
      <w:r w:rsidRPr="008B4EA7">
        <w:rPr>
          <w:rFonts w:ascii="Times New Roman" w:eastAsia="Times New Roman" w:hAnsi="Times New Roman" w:cs="Times New Roman"/>
          <w:b/>
          <w:color w:val="FFC000"/>
          <w:sz w:val="44"/>
          <w:szCs w:val="44"/>
          <w:lang w:eastAsia="ru-RU"/>
        </w:rPr>
        <w:t>Консультация для воспитателей</w:t>
      </w:r>
    </w:p>
    <w:p w:rsidR="008B4EA7" w:rsidRPr="008B4EA7" w:rsidRDefault="008B4EA7" w:rsidP="008B4EA7">
      <w:pPr>
        <w:spacing w:before="76" w:after="76" w:line="420" w:lineRule="atLeast"/>
        <w:ind w:left="153" w:right="153"/>
        <w:jc w:val="center"/>
        <w:outlineLvl w:val="3"/>
        <w:rPr>
          <w:rFonts w:ascii="Times New Roman" w:eastAsia="Times New Roman" w:hAnsi="Times New Roman" w:cs="Times New Roman"/>
          <w:b/>
          <w:color w:val="FFC000"/>
          <w:sz w:val="44"/>
          <w:szCs w:val="44"/>
          <w:lang w:eastAsia="ru-RU"/>
        </w:rPr>
      </w:pPr>
      <w:r w:rsidRPr="008B4EA7">
        <w:rPr>
          <w:rFonts w:ascii="Times New Roman" w:eastAsia="Times New Roman" w:hAnsi="Times New Roman" w:cs="Times New Roman"/>
          <w:b/>
          <w:color w:val="FFC000"/>
          <w:sz w:val="44"/>
          <w:szCs w:val="44"/>
          <w:lang w:eastAsia="ru-RU"/>
        </w:rPr>
        <w:t>«Игровые технологии в экологическом воспитании»</w:t>
      </w:r>
    </w:p>
    <w:p w:rsid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выходом в свет законов РФ «Об охране окружающей природной среды» и «Об образовании» и Постановлен6ия «Об экологическом образовании обучающихся в образовательных учреждениях Российской Федерации»(30.03.1997 № 4/16) экологическое образование постепенно стало важнейшим направлением в работе дошкольных учреждений.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его эффективности используются разнообразные формы и методы работы. Один из методов - экологические игры.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 бывают:</w:t>
      </w:r>
    </w:p>
    <w:p w:rsidR="008B4EA7" w:rsidRPr="008B4EA7" w:rsidRDefault="008B4EA7" w:rsidP="008B4E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ролевые;</w:t>
      </w:r>
    </w:p>
    <w:p w:rsidR="008B4EA7" w:rsidRPr="008B4EA7" w:rsidRDefault="008B4EA7" w:rsidP="008B4E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дидактические;</w:t>
      </w:r>
    </w:p>
    <w:p w:rsidR="008B4EA7" w:rsidRPr="008B4EA7" w:rsidRDefault="008B4EA7" w:rsidP="008B4E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имитационные;</w:t>
      </w:r>
    </w:p>
    <w:p w:rsidR="008B4EA7" w:rsidRPr="008B4EA7" w:rsidRDefault="008B4EA7" w:rsidP="008B4E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соревновательные;</w:t>
      </w:r>
    </w:p>
    <w:p w:rsidR="008B4EA7" w:rsidRPr="008B4EA7" w:rsidRDefault="008B4EA7" w:rsidP="008B4E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игры-путешествия.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 основаны на моделировании социального содержания экологической деятельности, например игра «Строительство города».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представление о том, что строительство может осуществляться только пи условии соблюдения экологических норм и правил.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Соревновательные игры 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 и т.д.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применяются в практике дошкольных учреждений игры-путешествия, в которых дети с помощью ТСО попадают на Северный полюс, на дно океана и т.д.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дошкольниками большое значение имеют дидактические игры: «Кто где живет?», « Летает, бегает, прыгает» (о приспособлении животных к среде обитания); «У кого какой дом» (об экосистемах); «</w:t>
      </w:r>
      <w:proofErr w:type="spellStart"/>
      <w:proofErr w:type="gramStart"/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Живое-неживое</w:t>
      </w:r>
      <w:proofErr w:type="spellEnd"/>
      <w:proofErr w:type="gramEnd"/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«Птицы-рыбы-звери», «Что сначала, что потом» (рост и развитие живых организмов); «выбери правильно дорогу» (о правилах поведения в природе) и т.д.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педагог выбирает те виды игр, которые ему более всего подходят. Критерии выбора – программа, по которой он работает, </w:t>
      </w: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дошкольного учреждения, уровень подготовленности воспитанников.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разнообразнее по содержанию игровые действия, тем интереснее и эффективнее игровые приемы. Игровые приемы обучения, как и другие педагогические приемы, направлены на решение дидактических задач и связаны с организацией игры на занятии. Игру на занятии предлагает педагог, и этим она отличается от свободной игры. Педагог играет с детьми, учит их игровым действиям и выполнению правил игры как руководитель и ее участник.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требует от ребенка включенности в свои правила; он должен быть внимательным к развивающемуся в совместной игре со сверстниками сюжету, он должен запомнить все обозначения, должен быстро сообразить, как поступить в неожиданно возникшей ситуации, из которой надо правильн6о выйти. Однако, весь комплекс практических и умственных действий, выполняемых ребенком в игре, не осознается им как процесс преднамеренного обучения – ребенок учится играя.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экологических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Можно прибегнуть к помощи сказочных героев, музыкального сопровождения.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детьми я использую такие дидактические игры, как:</w:t>
      </w: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«Звездный зоопарк»</w:t>
      </w: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8B4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созвездиями, формировать умения составлять созвездия; дать представления о том, что человек связан с окружающим миром, что наблюдение за звездным небом заставило объединить звезды в группы (обведя их контуры можно увидеть силуэты животных, птиц). Детям раздаются наборы для игры (лист бумаги, маленькие звездочки из цветной бумаги для составления созвездий). Дети составляют созвездия с опорой на квадратики бархатной бумаги, угадывают его название. Кто правильно все сделает и правильно назовет созвездие, тот и выиграл.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игры</w:t>
      </w: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«Рассели животных по Земле»</w:t>
      </w: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является: познакомить детей с животными, обитающими в разных климатических поясах Земли, дать представление об особенностях приспособления животных к разным климатическим условиям.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игры:</w:t>
      </w:r>
    </w:p>
    <w:p w:rsidR="008B4EA7" w:rsidRPr="008B4EA7" w:rsidRDefault="008B4EA7" w:rsidP="008B4E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себе какой-то один материк.</w:t>
      </w:r>
    </w:p>
    <w:p w:rsidR="008B4EA7" w:rsidRPr="008B4EA7" w:rsidRDefault="008B4EA7" w:rsidP="008B4E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Отобрать животных, которые там живут.</w:t>
      </w:r>
    </w:p>
    <w:p w:rsidR="008B4EA7" w:rsidRPr="008B4EA7" w:rsidRDefault="008B4EA7" w:rsidP="008B4E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расселит на своем материке животных, которые обитают на нем.</w:t>
      </w:r>
    </w:p>
    <w:p w:rsidR="008B4EA7" w:rsidRPr="008B4EA7" w:rsidRDefault="008B4EA7" w:rsidP="008B4E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рассказ о жизни животных на своем материке.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Тот, кто без ошибок расселил животных, сочинил интересный рассказ, получает фишку. Выигрывает </w:t>
      </w:r>
      <w:proofErr w:type="gramStart"/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набравший</w:t>
      </w:r>
      <w:proofErr w:type="gramEnd"/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фишек.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</w:t>
      </w: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«Исправь ошибку»</w:t>
      </w: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построена на том, чтобы дети смогли сами разобраться и потом объяснить, как среда обитания животных влияет на их внешний вид, повадки, питание.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располагает картинки или маленькие игрушки животных на карте мира с ошибками. Дети должны найти эти ошибки и исправить их. Выигрывает </w:t>
      </w:r>
      <w:proofErr w:type="gramStart"/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нашедший</w:t>
      </w:r>
      <w:proofErr w:type="gramEnd"/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 исправивший большее количество ошибок.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</w:t>
      </w: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поможет малышу?»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уточнить знания детей о приспособлении животных к среде обитания.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выбирает картинку с одним из животных и помещает его в «чужие условия». Животное отправляется в путешествие – хочет вернуться в свою среду, но на пути встречает много препятствий. Для спасения путешественника дети должны подобрать другое животное, которое в данной ситуации может оказать помощь. Повторно называть одних и тех же животных нельзя. Выигрывает тот, кто нашел большее количество помощников.</w:t>
      </w:r>
    </w:p>
    <w:p w:rsidR="008B4EA7" w:rsidRPr="008B4EA7" w:rsidRDefault="008B4EA7" w:rsidP="008B4EA7">
      <w:pPr>
        <w:spacing w:before="76" w:after="7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Пример:</w:t>
      </w:r>
      <w:r w:rsidRPr="008B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выбрали зайца. Кубик упал в море. Кто поможет бедному зайчику? Помог кит, дельфин, краб. Снова бросаем кубик. Пустыня. Кто поможет? И т.д. Игра может длиться долго, в зависимости от того, каковы познания детей в этой области.</w:t>
      </w:r>
    </w:p>
    <w:p w:rsidR="008B4EA7" w:rsidRPr="008B4EA7" w:rsidRDefault="008B4EA7" w:rsidP="008B4EA7">
      <w:pPr>
        <w:spacing w:before="33" w:after="33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541" w:rsidRPr="008B4EA7" w:rsidRDefault="00056541" w:rsidP="008B4E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6541" w:rsidRPr="008B4EA7" w:rsidSect="008B4EA7">
      <w:pgSz w:w="11906" w:h="16838"/>
      <w:pgMar w:top="1134" w:right="1274" w:bottom="1134" w:left="1701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6394"/>
    <w:multiLevelType w:val="multilevel"/>
    <w:tmpl w:val="CECE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E5408"/>
    <w:multiLevelType w:val="multilevel"/>
    <w:tmpl w:val="E9E6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4EA7"/>
    <w:rsid w:val="00056541"/>
    <w:rsid w:val="00361570"/>
    <w:rsid w:val="00374073"/>
    <w:rsid w:val="0040367A"/>
    <w:rsid w:val="00550444"/>
    <w:rsid w:val="005670B8"/>
    <w:rsid w:val="00580B04"/>
    <w:rsid w:val="005B6D99"/>
    <w:rsid w:val="005F5B32"/>
    <w:rsid w:val="006A4226"/>
    <w:rsid w:val="006D7C98"/>
    <w:rsid w:val="00761C23"/>
    <w:rsid w:val="00793F94"/>
    <w:rsid w:val="008B4EA7"/>
    <w:rsid w:val="0091221E"/>
    <w:rsid w:val="00A015DE"/>
    <w:rsid w:val="00B310B5"/>
    <w:rsid w:val="00BA2F6C"/>
    <w:rsid w:val="00CB2E9C"/>
    <w:rsid w:val="00CD00EA"/>
    <w:rsid w:val="00CE76AE"/>
    <w:rsid w:val="00D7323C"/>
    <w:rsid w:val="00DB07B9"/>
    <w:rsid w:val="00F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41"/>
  </w:style>
  <w:style w:type="paragraph" w:styleId="3">
    <w:name w:val="heading 3"/>
    <w:basedOn w:val="a"/>
    <w:link w:val="30"/>
    <w:uiPriority w:val="9"/>
    <w:qFormat/>
    <w:rsid w:val="008B4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B4E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E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4E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785</Words>
  <Characters>4475</Characters>
  <Application>Microsoft Office Word</Application>
  <DocSecurity>0</DocSecurity>
  <Lines>37</Lines>
  <Paragraphs>10</Paragraphs>
  <ScaleCrop>false</ScaleCrop>
  <Company>Home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2023-02-13T08:29:00Z</dcterms:created>
  <dcterms:modified xsi:type="dcterms:W3CDTF">2023-02-13T08:31:00Z</dcterms:modified>
</cp:coreProperties>
</file>