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5A" w:rsidRDefault="00E5157A" w:rsidP="00D44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E21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E2120"/>
          <w:sz w:val="28"/>
          <w:szCs w:val="24"/>
          <w:lang w:eastAsia="ru-RU"/>
        </w:rPr>
        <w:drawing>
          <wp:inline distT="0" distB="0" distL="0" distR="0">
            <wp:extent cx="6660515" cy="9152023"/>
            <wp:effectExtent l="19050" t="0" r="6985" b="0"/>
            <wp:docPr id="1" name="Рисунок 1" descr="C:\Users\1\Desktop\положение\инновац дея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\инновац дея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57A" w:rsidRDefault="00E5157A" w:rsidP="00D44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E2120"/>
          <w:sz w:val="28"/>
          <w:szCs w:val="24"/>
          <w:lang w:eastAsia="ru-RU"/>
        </w:rPr>
      </w:pPr>
    </w:p>
    <w:p w:rsidR="00E5157A" w:rsidRDefault="00E5157A" w:rsidP="00D44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E2120"/>
          <w:sz w:val="28"/>
          <w:szCs w:val="24"/>
          <w:lang w:eastAsia="ru-RU"/>
        </w:rPr>
      </w:pPr>
    </w:p>
    <w:p w:rsidR="00B74A3C" w:rsidRPr="000934FC" w:rsidRDefault="00B74A3C" w:rsidP="00D44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1. Общие положения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1.1. </w:t>
      </w:r>
      <w:proofErr w:type="gramStart"/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Данное Положение об инновационной деятельности в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М</w:t>
      </w:r>
      <w:r w:rsidR="002F0635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БДОУ «</w:t>
      </w:r>
      <w:proofErr w:type="spellStart"/>
      <w:r w:rsidR="002F0635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Хоринский</w:t>
      </w:r>
      <w:proofErr w:type="spellEnd"/>
      <w:r w:rsidR="002F0635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детский сад «Тополёк»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»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 (далее 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Д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ОУ) разработано в соответствии с Федеральным законом № 273-ФЗ от 29.12.2012 «Об образовании в Российской Федерации», Федеральным государственным образовательным стандартом дошкольног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о образования, а также Уставом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деятельность, и инновационную деятельность.</w:t>
      </w:r>
      <w:proofErr w:type="gramEnd"/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1.2. Настоящее Положение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определяет порядок разработки и реализации инновационной деятельности в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ДО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ее этапы, приоритетные направления развития, формы распространения инновационного опыта и его финансирование.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1.3. </w:t>
      </w:r>
      <w:r w:rsidRPr="00447DE3">
        <w:rPr>
          <w:rFonts w:ascii="Times New Roman" w:eastAsia="Times New Roman" w:hAnsi="Times New Roman" w:cs="Times New Roman"/>
          <w:bCs/>
          <w:i/>
          <w:iCs/>
          <w:color w:val="1E2120"/>
          <w:sz w:val="28"/>
          <w:szCs w:val="24"/>
          <w:bdr w:val="none" w:sz="0" w:space="0" w:color="auto" w:frame="1"/>
          <w:lang w:eastAsia="ru-RU"/>
        </w:rPr>
        <w:t>Инновационная деятельность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 представляет собой организованный процесс внедрения в практику научных разработок в области педагогики и психологи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и. 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Инновационная деятельность в 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– это целенаправленная комплексная деятельность по созданию (разработке), освоению, использованию и расп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ространению новшеств образовательной деятельности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 вносящая в развивающуюся образовательную среду новые, устойчиво эффективные и стабильные элементы.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1.4.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1.5. Реализация инновационной деятельности является одним из механизмов повышения эффективности деятельности   образовательного учреждения и улучшения качества воспитания дошкольников.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1.6.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ДОУ.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1.7. Участниками инновационной деятельности могут быть педагогические работники   образовательного учреждения.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1.8. Педагоги, принимающие участие в реализации вышеуказанной деятельности, обязаны соблюдать Устав, настоящее Положение и иные акты законодательства.</w:t>
      </w:r>
    </w:p>
    <w:p w:rsidR="00B74A3C" w:rsidRPr="000934F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1.9. Не допускается реализация в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Д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ОУ инновационной деятельности, в ходе которых может быть нанесен моральный или физический ущерб здоровью воспитанников и педагогов.</w:t>
      </w:r>
    </w:p>
    <w:p w:rsidR="00B74A3C" w:rsidRDefault="00B74A3C" w:rsidP="005B15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1.10. Не допускается реализация в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инновационной деятельности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не соответствующей ФГОС ДО.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</w:p>
    <w:p w:rsidR="00B74A3C" w:rsidRPr="000934FC" w:rsidRDefault="00B74A3C" w:rsidP="003E10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 xml:space="preserve">2. Цель и задачи инновационной деятельности в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МБДОУ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lastRenderedPageBreak/>
        <w:t xml:space="preserve">2.1. Основной целью инновационной деятельности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МБДОУ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является достижение высокой эффективности образовательной работы с воспитанниками на уровне современных требований через максимальную реализацию возможностей 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и образовательного потенциала Д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ОУ.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2.2. </w:t>
      </w:r>
      <w:r w:rsidRPr="00B74A3C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Задачами инновацио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 xml:space="preserve">нной деятельности в </w:t>
      </w:r>
      <w:r w:rsidRPr="00B74A3C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ДОУ являются:</w:t>
      </w:r>
    </w:p>
    <w:p w:rsidR="00B74A3C" w:rsidRPr="000934FC" w:rsidRDefault="00B74A3C" w:rsidP="00B74A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способствовать формированию у педагогического коллектива инновационного мышления, восприятия и использование их в профессиональной деятельности, развивать способности адекватно воспринимать педагогические новшества;</w:t>
      </w:r>
    </w:p>
    <w:p w:rsidR="00B74A3C" w:rsidRPr="000934FC" w:rsidRDefault="00B74A3C" w:rsidP="00B74A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формировать инновационный потенциал педагогических кадров </w:t>
      </w: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МБДОУ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— совокупность социокультурных и творческих характеристик личности педагога, которые выражаются в готовности совершенствовать педагогическую деятельность, вносить новые идеи, моделировать их в своей практической деятельности;</w:t>
      </w:r>
    </w:p>
    <w:p w:rsidR="00B74A3C" w:rsidRPr="000934FC" w:rsidRDefault="00B74A3C" w:rsidP="00B74A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формировать необходимые для инновационной деятельности личностные качества (высокая работоспособность, высокий эмоциональный статус, готовность к творчеству) и специальные качества (использование новых технологий и методов обучения), аналитические способности;</w:t>
      </w:r>
    </w:p>
    <w:p w:rsidR="00B74A3C" w:rsidRPr="000934FC" w:rsidRDefault="00B74A3C" w:rsidP="00B74A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мотивировать педагогов к нововведениям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через формирование потребности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в повышении профессионального статуса в педаг</w:t>
      </w:r>
      <w:r w:rsidR="00447DE3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огическом коллективе, достижении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большего признания, в расширении возможности профессионального самоутверждения и самореализации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 в повышении конкурентоспособности</w:t>
      </w:r>
      <w:r w:rsidR="00447DE3"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как специалиста,</w:t>
      </w:r>
    </w:p>
    <w:p w:rsidR="00B74A3C" w:rsidRDefault="00B74A3C" w:rsidP="00B74A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совершенствовать материально-техническую базу образовательного учреждения за счет распространения инновационного педагогического опыта.</w:t>
      </w:r>
    </w:p>
    <w:p w:rsidR="00447DE3" w:rsidRPr="000934FC" w:rsidRDefault="00447DE3" w:rsidP="00447D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</w:p>
    <w:p w:rsidR="00B74A3C" w:rsidRPr="000934FC" w:rsidRDefault="00B74A3C" w:rsidP="00447D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3. Приоритетные направления развития инновационной деятельности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3.1. Инновационная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с требованиями ФГОС, развития ДОУ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в целом.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3.2. Направления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работы, совершенствование учебно-методического, правового, финансово-экономического, кадрового обеспечения системы образования.</w:t>
      </w:r>
    </w:p>
    <w:p w:rsidR="00B74A3C" w:rsidRPr="009D5D88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3.3. </w:t>
      </w:r>
      <w:r w:rsidRPr="009D5D88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 xml:space="preserve">В качестве приоритетных направлений инновационной деятельности в 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ДОУ</w:t>
      </w:r>
      <w:r w:rsidRPr="009D5D88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 xml:space="preserve"> можно выделить следующие:</w:t>
      </w:r>
    </w:p>
    <w:p w:rsidR="00B74A3C" w:rsidRPr="000934FC" w:rsidRDefault="00B74A3C" w:rsidP="00B74A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обновления развития образовательной практики с целью выполнения муниципального заказа;</w:t>
      </w:r>
    </w:p>
    <w:p w:rsidR="00B74A3C" w:rsidRPr="00D4430B" w:rsidRDefault="00B74A3C" w:rsidP="00B74A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30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новых образцов образовательно-воспитательной практики (новые предметы, введение специалистов, предоставление дополнительных услуг);</w:t>
      </w:r>
    </w:p>
    <w:p w:rsidR="00B74A3C" w:rsidRPr="000934FC" w:rsidRDefault="00B74A3C" w:rsidP="00B74A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совершенствование </w:t>
      </w:r>
      <w:proofErr w:type="spellStart"/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здоровьесберегающей</w:t>
      </w:r>
      <w:proofErr w:type="spellEnd"/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деятельности образовательных учреждений;</w:t>
      </w:r>
    </w:p>
    <w:p w:rsidR="00B74A3C" w:rsidRPr="000934FC" w:rsidRDefault="00B74A3C" w:rsidP="00B74A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разработки технологии научно-методического сопровождения инновационной деятельности педагогических коллективов, в контексте разработки и реализации образовательно просветительской программы для родителей дошкольников; </w:t>
      </w:r>
    </w:p>
    <w:p w:rsidR="00B74A3C" w:rsidRPr="000934FC" w:rsidRDefault="009D5D88" w:rsidP="00B74A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lastRenderedPageBreak/>
        <w:t xml:space="preserve">включенность ДОУ </w:t>
      </w:r>
      <w:r w:rsidR="00B74A3C"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в лице наиболее творческих педагогов в разработку нового содержания воспитательно-образовательного процесса.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3.4. Приоритетные направления развития инновационной деят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ельности ДОУ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могут изменяться в соответствии с годовыми задачами деятельности.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3.5. Инновационный процесс определяет необходимость стратегического планирования и обоснования инновационных практик,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условиями, анализировать развитие своей инновационной практики, и прослеживать собственную, индивидуальную траекторию развития. Осмысление индивидуальной траектории развития инновационной практики позволяет определить оптимальный механизм, с помощью которого осуществляется управление инновационной деятельностью.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3.6. Развивающаяся инновационная де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ятельность в масштабах 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является важным компонентом системы непрерывного профессионального развития педагогов и повышения их профессиональной компетенции.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3.7. Эффективность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ребёнка.</w:t>
      </w:r>
    </w:p>
    <w:p w:rsidR="00B74A3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3.8. Проектные, проблемные, творческие объединения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:rsidR="009D5D88" w:rsidRPr="000934FC" w:rsidRDefault="009D5D88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</w:p>
    <w:p w:rsidR="00B74A3C" w:rsidRPr="000934FC" w:rsidRDefault="00B74A3C" w:rsidP="009D5D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4. Мотивация педагогов к инновационной деятельности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4.1. Моральное стимулирование: выдвижение для участия в профессиональных 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конкурсах на муниципальном, региональном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 федеральном уровнях, повышение квалификации, участие в методических объединениях, мастер-классах, издание материалов инновационного опыта работы, систематическое обучение педагогических кадров через систему экспериментальной, методической работы в соответствии с их потребностями, проблемами, интересами.</w:t>
      </w:r>
    </w:p>
    <w:p w:rsidR="009D5D88" w:rsidRDefault="00B74A3C" w:rsidP="00B74A3C">
      <w:pPr>
        <w:pStyle w:val="20"/>
        <w:shd w:val="clear" w:color="auto" w:fill="auto"/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4.2. Материальное стимулирование: система стимулирующих выплат педагогам- новаторам.</w:t>
      </w:r>
    </w:p>
    <w:p w:rsidR="00B74A3C" w:rsidRPr="00206057" w:rsidRDefault="00B74A3C" w:rsidP="00B74A3C">
      <w:pPr>
        <w:pStyle w:val="20"/>
        <w:shd w:val="clear" w:color="auto" w:fill="auto"/>
        <w:spacing w:line="274" w:lineRule="exact"/>
        <w:ind w:left="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4.3. </w:t>
      </w:r>
      <w:r w:rsidRPr="00D4430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Педагоги, активно участвующие в инноваци</w:t>
      </w:r>
      <w:r w:rsidR="009D5D88" w:rsidRPr="00D44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онной деятельности ДОУ, </w:t>
      </w:r>
      <w:r w:rsidRPr="00D4430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премируются в соответствии с Положение о стимулирующих, компенсационных выплатах работникам и критерии оценки эффективности деятельности работников.</w:t>
      </w:r>
    </w:p>
    <w:p w:rsidR="009D5D88" w:rsidRPr="009D5D88" w:rsidRDefault="009D5D88" w:rsidP="00B74A3C">
      <w:pPr>
        <w:pStyle w:val="20"/>
        <w:shd w:val="clear" w:color="auto" w:fill="auto"/>
        <w:spacing w:line="274" w:lineRule="exact"/>
        <w:ind w:left="20"/>
        <w:jc w:val="both"/>
        <w:rPr>
          <w:b/>
          <w:color w:val="FF0000"/>
          <w:sz w:val="32"/>
          <w:szCs w:val="28"/>
          <w:lang w:bidi="ru-RU"/>
        </w:rPr>
      </w:pPr>
    </w:p>
    <w:p w:rsidR="00B74A3C" w:rsidRPr="000934FC" w:rsidRDefault="00B74A3C" w:rsidP="009D5D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5. Этапы инновацио</w:t>
      </w:r>
      <w:r w:rsidR="009D5D88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нной деятельности в ДОУ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5.1. </w:t>
      </w:r>
      <w:r w:rsidRPr="000934FC">
        <w:rPr>
          <w:rFonts w:ascii="Times New Roman" w:eastAsia="Times New Roman" w:hAnsi="Times New Roman" w:cs="Times New Roman"/>
          <w:i/>
          <w:iCs/>
          <w:color w:val="1E2120"/>
          <w:sz w:val="28"/>
          <w:szCs w:val="24"/>
          <w:bdr w:val="none" w:sz="0" w:space="0" w:color="auto" w:frame="1"/>
          <w:lang w:eastAsia="ru-RU"/>
        </w:rPr>
        <w:t>Диагностический этап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 (информационно-аналитическая функция). На основе результатов мониторинга обучения и воспитания выявить наиболее проблемные участки педагогической деятельности, требующие новых подходов к организации воспитательно-образовательной деятельности в дошкольном образовательном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lastRenderedPageBreak/>
        <w:t>учреждении. На основе педагогического анализа деятельности педагогов выявить основные направления совершенствования профессиональной компетентности.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5.2. </w:t>
      </w:r>
      <w:r w:rsidRPr="000934FC">
        <w:rPr>
          <w:rFonts w:ascii="Times New Roman" w:eastAsia="Times New Roman" w:hAnsi="Times New Roman" w:cs="Times New Roman"/>
          <w:i/>
          <w:iCs/>
          <w:color w:val="1E2120"/>
          <w:sz w:val="28"/>
          <w:szCs w:val="24"/>
          <w:bdr w:val="none" w:sz="0" w:space="0" w:color="auto" w:frame="1"/>
          <w:lang w:eastAsia="ru-RU"/>
        </w:rPr>
        <w:t>Этап выработки единых задач и установок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 (функция целеполагания). В выработанном направлении научного поиска сформировать общественное мнение педагогического коллектива, при этом необходимо, чтобы каждый педагог понимал важность решения конкретных исследовательских задач, исходя из общего направления работы.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5.3. </w:t>
      </w:r>
      <w:r w:rsidRPr="000934FC">
        <w:rPr>
          <w:rFonts w:ascii="Times New Roman" w:eastAsia="Times New Roman" w:hAnsi="Times New Roman" w:cs="Times New Roman"/>
          <w:i/>
          <w:iCs/>
          <w:color w:val="1E2120"/>
          <w:sz w:val="28"/>
          <w:szCs w:val="24"/>
          <w:bdr w:val="none" w:sz="0" w:space="0" w:color="auto" w:frame="1"/>
          <w:lang w:eastAsia="ru-RU"/>
        </w:rPr>
        <w:t>Этап изучения проблемы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 (прогностическая функция). Глубокое изучение проблемы, анализ передового инновационного педагогического опыта, работа над ведущими научными идеями и самостоятельное применение этих идей на практике. Определение рамок возможности эффективного педагогического творчества.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5.4. </w:t>
      </w:r>
      <w:r w:rsidRPr="000934FC">
        <w:rPr>
          <w:rFonts w:ascii="Times New Roman" w:eastAsia="Times New Roman" w:hAnsi="Times New Roman" w:cs="Times New Roman"/>
          <w:i/>
          <w:iCs/>
          <w:color w:val="1E2120"/>
          <w:sz w:val="28"/>
          <w:szCs w:val="24"/>
          <w:bdr w:val="none" w:sz="0" w:space="0" w:color="auto" w:frame="1"/>
          <w:lang w:eastAsia="ru-RU"/>
        </w:rPr>
        <w:t>Этап разработки и апробации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 (организационно-методическая функция):</w:t>
      </w:r>
    </w:p>
    <w:p w:rsidR="00B74A3C" w:rsidRPr="000934FC" w:rsidRDefault="00B74A3C" w:rsidP="00B74A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Разработка Программы экспериментал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ьной деятельности в ДОУ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и оказание помощи педагогам в организации научно-исследовательской работы, проведение мониторинга развития инноваций и на его основе корректировка экспериментальных проектов.</w:t>
      </w:r>
    </w:p>
    <w:p w:rsidR="00B74A3C" w:rsidRPr="000934FC" w:rsidRDefault="00B74A3C" w:rsidP="00B74A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Организация и проведение общественных экспертиз продуктов экс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периментальной деятельности 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 широкое обсуждение промежуточных и конечных результатов.</w:t>
      </w:r>
    </w:p>
    <w:p w:rsidR="00B74A3C" w:rsidRDefault="00B74A3C" w:rsidP="00B74A3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Представление результатов экспериментальной деятельности педагогической общественности. Распространение продуктов экс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периментальной деятельности 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.</w:t>
      </w:r>
    </w:p>
    <w:p w:rsidR="009D5D88" w:rsidRPr="000934FC" w:rsidRDefault="009D5D88" w:rsidP="009D5D88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</w:p>
    <w:p w:rsidR="00B74A3C" w:rsidRPr="000934FC" w:rsidRDefault="00B74A3C" w:rsidP="009D5D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6. Порядок разработки и реализации инновационной программы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6.1. Инновационная деятельность осуществляется как в индивидуальном порядке, так и в творческих группах.</w:t>
      </w:r>
    </w:p>
    <w:p w:rsidR="00B74A3C" w:rsidRPr="000934FC" w:rsidRDefault="009D5D88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6.2. Коллектив ДОУ </w:t>
      </w:r>
      <w:r w:rsidR="00B74A3C"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может осуществлять инновационную деятельность по одному или нескольким направлениям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6.3. 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ДОУ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создается инновационная программа.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6.4. Инновационная программа может включать в себя один или несколько инновационных проектов, которые представляет собой документальное оформление целей и задач инновационной работы, описание ее содержания, программы реализации и условий, необходимых для ее проведения.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6.5. Документы инновационной деятельности разрабатываются и представляются педагогическими работниками   образовательного учреждения научному руководителю.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6.6. Основанием для начала реализации инновационного проекта является приказ директора образовательным учреждением о проведении инновационной работы.</w:t>
      </w:r>
    </w:p>
    <w:p w:rsidR="00B74A3C" w:rsidRPr="00D4430B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30B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Ход и результаты инновационной деятельности представляются и утверждаются на пе</w:t>
      </w:r>
      <w:r w:rsidR="009D5D88" w:rsidRPr="00D4430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дагогическом совете ДОУ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6.8. Общее руководство и решение организационных вопросов по реализации инновационных проектов воз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лагается на заместителя заведующего по учебно-воспитательной работе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6.9. Эффективность внедрения новшества в практику определяется результатами инновационной деятельности. Оценка эффективности инновацион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ной деятельности 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 основывается на принципах открытости и доступности и может осуществляться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lastRenderedPageBreak/>
        <w:t>экспертами разных уровней: педагогический коллектив, администрация, представители структур управления образованием и др.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6.10. Результаты инновационной деятельности предоставляются в форме письменного анализа эффективности осуществляемой работы.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6.11. </w:t>
      </w:r>
      <w:r w:rsidRPr="00206057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Реализация инновационной деятельности может прекращаться в следующих случаях:</w:t>
      </w:r>
    </w:p>
    <w:p w:rsidR="00B74A3C" w:rsidRPr="000934FC" w:rsidRDefault="00B74A3C" w:rsidP="00B74A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завершения плановых сроков реализации инновационной деятельности;</w:t>
      </w:r>
    </w:p>
    <w:p w:rsidR="00B74A3C" w:rsidRPr="000934FC" w:rsidRDefault="00B74A3C" w:rsidP="00B74A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выявления в ходе реализации проекта существенных недостатков в его нормативном, воспитательно-образовательном и методическом обеспечении, делающих невозможным достижение целей инновационной деятельности;</w:t>
      </w:r>
    </w:p>
    <w:p w:rsidR="00B74A3C" w:rsidRPr="000934FC" w:rsidRDefault="00B74A3C" w:rsidP="00B74A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выявления в ходе проверки реализации инновационной деятельности нарушений актов законодательства и настоящего Положения.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6.12. Выходить с инициативой о прекращении инновационной деятельности может руководитель инновационной деятельности или педагогический совет.</w:t>
      </w:r>
    </w:p>
    <w:p w:rsidR="009D5D88" w:rsidRDefault="009D5D88" w:rsidP="00B74A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</w:p>
    <w:p w:rsidR="00B74A3C" w:rsidRPr="000934FC" w:rsidRDefault="00B74A3C" w:rsidP="009D5D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7. Документация и отчетность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u w:val="single"/>
          <w:bdr w:val="none" w:sz="0" w:space="0" w:color="auto" w:frame="1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7.1. </w:t>
      </w:r>
      <w:r w:rsidRPr="009D5D88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Инновационная деятельность предусматривает оформление документации:</w:t>
      </w:r>
    </w:p>
    <w:p w:rsidR="00B74A3C" w:rsidRPr="000934FC" w:rsidRDefault="009D5D88" w:rsidP="00B74A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программа федеральной инновационной площадки;</w:t>
      </w:r>
    </w:p>
    <w:p w:rsidR="00B74A3C" w:rsidRPr="000934FC" w:rsidRDefault="00B74A3C" w:rsidP="00B74A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приказ о создании 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федеральной инновационной площадки</w:t>
      </w:r>
    </w:p>
    <w:p w:rsidR="00B74A3C" w:rsidRPr="000934FC" w:rsidRDefault="00B74A3C" w:rsidP="00B74A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план работы на текущий год;</w:t>
      </w:r>
    </w:p>
    <w:p w:rsidR="00B74A3C" w:rsidRPr="000934FC" w:rsidRDefault="00B74A3C" w:rsidP="00B74A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продукты инновационной деятельности (педагогические проекты, календарно-тематические планы, дидактико-методические, контрольно-диагностические разработки, методические рекомендации, информационные буклеты и иное);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7.2. Анализ эффективности инновационной деятель</w:t>
      </w:r>
      <w:r w:rsidR="009D5D88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ности представляются руководителю ДОУ 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в конце учебного года в виде отчета и приложений к нему.</w:t>
      </w:r>
    </w:p>
    <w:p w:rsidR="009D5D88" w:rsidRDefault="009D5D88" w:rsidP="00B74A3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</w:p>
    <w:p w:rsidR="00B74A3C" w:rsidRPr="000934FC" w:rsidRDefault="00B74A3C" w:rsidP="009D5D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8. Формы распространения инновационного опыта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bdr w:val="none" w:sz="0" w:space="0" w:color="auto" w:frame="1"/>
          <w:lang w:eastAsia="ru-RU"/>
        </w:rPr>
        <w:t>Распространение инновационного опыта осуществляется в следующих формах: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8.1. Выступления на семинарах, педагогических советах, методических совещаниях в целях транслирования инновационного опыта по вопросам апробации инновации, обеспечивающей реализацию целев</w:t>
      </w:r>
      <w:r w:rsidR="00206057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ой линии развития ДОУ.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8.2. Оказание консультативной помощи педагогам в процессе подготовки и внедрения инновации.</w:t>
      </w:r>
    </w:p>
    <w:p w:rsidR="00206057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8.3. Открытые занятия, мультимедийные презентации и другие педагогические мероприятия.</w:t>
      </w:r>
    </w:p>
    <w:p w:rsidR="00B74A3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8.4. Публикация инновационных проектов на профильных интернет-сайтах, </w:t>
      </w:r>
      <w:r w:rsidR="00206057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официальном сайте ДОУ.</w:t>
      </w:r>
    </w:p>
    <w:p w:rsidR="00206057" w:rsidRPr="000934FC" w:rsidRDefault="00206057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</w:p>
    <w:p w:rsidR="00B74A3C" w:rsidRPr="000934FC" w:rsidRDefault="00B74A3C" w:rsidP="002060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  <w:lang w:eastAsia="ru-RU"/>
        </w:rPr>
        <w:t>9. Заключительные положения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 xml:space="preserve">9.1. Настоящее Положение об инновационной деятельности является </w:t>
      </w:r>
      <w:r w:rsidR="00206057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локальным нормативным актом 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, принимается на Педагогическом совете и у</w:t>
      </w:r>
      <w:r w:rsidR="00206057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тверждается приказом заведующего ДОУ</w:t>
      </w: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lastRenderedPageBreak/>
        <w:t>9.3. Положение об инновационной деятельности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B74A3C" w:rsidRPr="000934FC" w:rsidRDefault="00B74A3C" w:rsidP="00B74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4A3C" w:rsidRPr="000934FC" w:rsidRDefault="00B74A3C" w:rsidP="00B74A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7"/>
          <w:lang w:eastAsia="ru-RU"/>
        </w:rPr>
      </w:pPr>
      <w:r w:rsidRPr="000934FC">
        <w:rPr>
          <w:rFonts w:ascii="Times New Roman" w:eastAsia="Times New Roman" w:hAnsi="Times New Roman" w:cs="Times New Roman"/>
          <w:color w:val="1E2120"/>
          <w:sz w:val="28"/>
          <w:szCs w:val="27"/>
          <w:lang w:eastAsia="ru-RU"/>
        </w:rPr>
        <w:t> </w:t>
      </w:r>
    </w:p>
    <w:p w:rsidR="00B74A3C" w:rsidRPr="000934FC" w:rsidRDefault="00B74A3C" w:rsidP="00B74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74A3C" w:rsidRPr="000934FC" w:rsidRDefault="00B74A3C" w:rsidP="00B74A3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B74A3C" w:rsidRPr="000934FC" w:rsidRDefault="00B74A3C" w:rsidP="00B74A3C">
      <w:pPr>
        <w:rPr>
          <w:sz w:val="24"/>
        </w:rPr>
      </w:pPr>
    </w:p>
    <w:p w:rsidR="00A92064" w:rsidRDefault="00A92064"/>
    <w:sectPr w:rsidR="00A92064" w:rsidSect="002F0635">
      <w:pgSz w:w="11906" w:h="16838" w:code="9"/>
      <w:pgMar w:top="1134" w:right="566" w:bottom="1134" w:left="851" w:header="397" w:footer="397" w:gutter="0"/>
      <w:paperSrc w:first="257" w:other="258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5E1"/>
    <w:multiLevelType w:val="multilevel"/>
    <w:tmpl w:val="38E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E576A"/>
    <w:multiLevelType w:val="hybridMultilevel"/>
    <w:tmpl w:val="73B0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318C"/>
    <w:multiLevelType w:val="multilevel"/>
    <w:tmpl w:val="EB4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2E6E76"/>
    <w:multiLevelType w:val="multilevel"/>
    <w:tmpl w:val="C622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B02058"/>
    <w:multiLevelType w:val="hybridMultilevel"/>
    <w:tmpl w:val="07F6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7050E"/>
    <w:multiLevelType w:val="multilevel"/>
    <w:tmpl w:val="1A4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441782"/>
    <w:multiLevelType w:val="hybridMultilevel"/>
    <w:tmpl w:val="F398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A3C"/>
    <w:rsid w:val="00206057"/>
    <w:rsid w:val="002926B5"/>
    <w:rsid w:val="002A4255"/>
    <w:rsid w:val="002F0635"/>
    <w:rsid w:val="003E10E9"/>
    <w:rsid w:val="00447DE3"/>
    <w:rsid w:val="005B15C3"/>
    <w:rsid w:val="005C4D5A"/>
    <w:rsid w:val="00667BA0"/>
    <w:rsid w:val="007F5F26"/>
    <w:rsid w:val="009D5D88"/>
    <w:rsid w:val="00A92064"/>
    <w:rsid w:val="00AD7E5A"/>
    <w:rsid w:val="00B74A3C"/>
    <w:rsid w:val="00D4430B"/>
    <w:rsid w:val="00E26F3B"/>
    <w:rsid w:val="00E41DBD"/>
    <w:rsid w:val="00E5157A"/>
    <w:rsid w:val="00E6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4A3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A3C"/>
    <w:pPr>
      <w:widowControl w:val="0"/>
      <w:shd w:val="clear" w:color="auto" w:fill="FFFFFF"/>
      <w:spacing w:after="0" w:line="250" w:lineRule="exact"/>
    </w:pPr>
  </w:style>
  <w:style w:type="paragraph" w:styleId="a3">
    <w:name w:val="List Paragraph"/>
    <w:basedOn w:val="a"/>
    <w:uiPriority w:val="34"/>
    <w:qFormat/>
    <w:rsid w:val="00B74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0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5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2023-10-16T05:34:00Z</cp:lastPrinted>
  <dcterms:created xsi:type="dcterms:W3CDTF">2022-09-07T09:32:00Z</dcterms:created>
  <dcterms:modified xsi:type="dcterms:W3CDTF">2023-10-16T06:34:00Z</dcterms:modified>
</cp:coreProperties>
</file>