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9C" w:rsidRDefault="0015209C" w:rsidP="00BF053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09C" w:rsidRDefault="0015209C" w:rsidP="00BF05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387"/>
            <wp:effectExtent l="19050" t="0" r="3175" b="0"/>
            <wp:docPr id="2" name="Рисунок 1" descr="C:\Users\1\Desktop\рабочие программы\рабочие программ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е программы\рабочие программы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09C" w:rsidRDefault="0015209C" w:rsidP="00BF053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625" w:rsidRPr="002A2DE2" w:rsidRDefault="00F11625" w:rsidP="00BF05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D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F11625" w:rsidRPr="002A2DE2" w:rsidRDefault="00F11625" w:rsidP="00F116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DE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A2DE2">
        <w:rPr>
          <w:rFonts w:ascii="Times New Roman" w:eastAsia="Times New Roman" w:hAnsi="Times New Roman" w:cs="Times New Roman"/>
          <w:b/>
          <w:sz w:val="28"/>
          <w:szCs w:val="28"/>
        </w:rPr>
        <w:t>Хоринский</w:t>
      </w:r>
      <w:proofErr w:type="spellEnd"/>
      <w:r w:rsidRPr="002A2DE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«Тополёк»</w:t>
      </w:r>
    </w:p>
    <w:p w:rsidR="00F11625" w:rsidRPr="002A2DE2" w:rsidRDefault="00F11625" w:rsidP="00F116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625" w:rsidRDefault="00F11625" w:rsidP="00F11625">
      <w:pPr>
        <w:jc w:val="center"/>
        <w:rPr>
          <w:rFonts w:eastAsia="Times New Roman"/>
          <w:sz w:val="28"/>
          <w:szCs w:val="28"/>
        </w:rPr>
      </w:pPr>
    </w:p>
    <w:p w:rsidR="00F11625" w:rsidRDefault="00F11625" w:rsidP="00F11625">
      <w:pPr>
        <w:rPr>
          <w:rFonts w:eastAsia="Times New Roman"/>
          <w:sz w:val="28"/>
          <w:szCs w:val="28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Принято                                             </w:t>
      </w:r>
      <w:r w:rsidR="002A2DE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Утверждено</w:t>
      </w: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педагогическом совете                              Заведующий МБДОУ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оринский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МБДОУ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сад «Тополёк»</w:t>
      </w: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сад «Тополёк» протокол №</w:t>
      </w:r>
      <w:r w:rsidR="002A2DE2">
        <w:rPr>
          <w:rFonts w:ascii="Times New Roman" w:eastAsia="Times New Roman" w:hAnsi="Times New Roman" w:cs="Times New Roman"/>
          <w:bCs/>
          <w:sz w:val="28"/>
          <w:szCs w:val="28"/>
        </w:rPr>
        <w:t xml:space="preserve">1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Ануевой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________</w:t>
      </w:r>
    </w:p>
    <w:p w:rsidR="00F11625" w:rsidRDefault="00BF0530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«_31_» ___08__2023</w:t>
      </w:r>
      <w:r w:rsidR="00F11625">
        <w:rPr>
          <w:rFonts w:ascii="Times New Roman" w:eastAsia="Times New Roman" w:hAnsi="Times New Roman" w:cs="Times New Roman"/>
          <w:bCs/>
          <w:sz w:val="28"/>
          <w:szCs w:val="28"/>
        </w:rPr>
        <w:t xml:space="preserve">г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2A2D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 №  36 от31.08.2023 г</w:t>
      </w: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25" w:rsidRDefault="00F11625" w:rsidP="00F1162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Рабочая программа </w:t>
      </w:r>
    </w:p>
    <w:p w:rsidR="00F11625" w:rsidRDefault="00F11625" w:rsidP="00F1162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начального курса бурятского языка </w:t>
      </w:r>
    </w:p>
    <w:p w:rsidR="00F11625" w:rsidRDefault="00F11625" w:rsidP="00F1162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для детей среднего и старшего дошкольного возраста</w:t>
      </w: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BF05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</w:t>
      </w:r>
      <w:proofErr w:type="gramStart"/>
      <w:r w:rsidR="00BF053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BF0530">
        <w:rPr>
          <w:rFonts w:ascii="Times New Roman" w:eastAsia="Times New Roman" w:hAnsi="Times New Roman" w:cs="Times New Roman"/>
          <w:bCs/>
          <w:sz w:val="24"/>
          <w:szCs w:val="24"/>
        </w:rPr>
        <w:t xml:space="preserve">  Цыренова Л.Н.</w:t>
      </w:r>
    </w:p>
    <w:p w:rsidR="00F11625" w:rsidRDefault="00F11625" w:rsidP="00F11625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учитель бурятского языка</w:t>
      </w: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530" w:rsidRDefault="00BF0530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25" w:rsidRDefault="00F11625" w:rsidP="00F11625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1625" w:rsidRDefault="00F11625" w:rsidP="00377BA3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Хоринск</w:t>
      </w:r>
      <w:proofErr w:type="spellEnd"/>
    </w:p>
    <w:p w:rsidR="00F11625" w:rsidRPr="00F11625" w:rsidRDefault="00BF0530" w:rsidP="00F11625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="00F1162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</w:p>
    <w:p w:rsidR="00F11625" w:rsidRDefault="00F11625" w:rsidP="00D02561">
      <w:pPr>
        <w:spacing w:after="0" w:line="365" w:lineRule="atLeas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561" w:rsidRPr="00D02561" w:rsidRDefault="00D02561" w:rsidP="00D02561">
      <w:pPr>
        <w:spacing w:after="0" w:line="365" w:lineRule="atLeas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D02561" w:rsidRPr="00D02561" w:rsidRDefault="00D02561" w:rsidP="00D02561">
      <w:pPr>
        <w:spacing w:after="0" w:line="365" w:lineRule="atLeas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Педагогами, психологами и методистами дошкольного обучения настойчиво подчеркивается, что у ребенка с 4-х лет наблюдается </w:t>
      </w:r>
      <w:proofErr w:type="spellStart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сензитивный</w:t>
      </w:r>
      <w:proofErr w:type="spellEnd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возраст, наиболее гибко восприимчивый к усвоению информации об окружающем мире. Именно дошкольный возраст рекомендуется для различного рода занятий, непросто служащих подготовке ребенка к школе, но и формированию речевого аппарата, воспитанию навыков по </w:t>
      </w:r>
      <w:proofErr w:type="spellStart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самоуходу</w:t>
      </w:r>
      <w:proofErr w:type="spellEnd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выявлению его индивидуальных творческих способностей. Детям очень нравится разучивать различные песни, стихи, загадки, считалки и другие формы детского, музыкального и устного фольклора. Именно в этот период через игры, песни, сценки у детей зарождается положительный мотив, интерес к изучению языка.</w:t>
      </w:r>
    </w:p>
    <w:p w:rsidR="00D02561" w:rsidRPr="00D02561" w:rsidRDefault="00D02561" w:rsidP="00D02561">
      <w:pPr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по бурятскому языку для детского сада составлена на основе:</w:t>
      </w:r>
    </w:p>
    <w:p w:rsidR="00D02561" w:rsidRPr="00D02561" w:rsidRDefault="00D02561" w:rsidP="00D02561">
      <w:pPr>
        <w:spacing w:after="0" w:line="3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Закона Российской Федерации «Об образовании» № 273-Ф от 29.12.2012;</w:t>
      </w:r>
    </w:p>
    <w:p w:rsidR="00D02561" w:rsidRPr="00D02561" w:rsidRDefault="00D02561" w:rsidP="00D02561">
      <w:pPr>
        <w:spacing w:after="0" w:line="3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Примерной образовательной программы дошкольного образования Детство / Т. И. </w:t>
      </w:r>
      <w:proofErr w:type="spellStart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Бабаева</w:t>
      </w:r>
      <w:proofErr w:type="gramStart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 Гогоберидзе и др. – СПб.: ООО «Издательство «Детство – Пресс», 2014.</w:t>
      </w:r>
    </w:p>
    <w:p w:rsidR="00D02561" w:rsidRPr="00D02561" w:rsidRDefault="00D02561" w:rsidP="00D02561">
      <w:pPr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воспитание интереса к овладению бурятским языком, формирование гармонично развитой личности, развитие психических процессов, познавательных и языковых способностей; способствует развитию активной и пассивной речи; помогает освоить детям элементарные навыки устной речи и умение вести несложную беседу на бурятском языке в рамках пройденной темы. Программа обеспечивает развитие интеллектуальных </w:t>
      </w:r>
      <w:proofErr w:type="spellStart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D02561" w:rsidRPr="00D02561" w:rsidRDefault="00D02561" w:rsidP="00D02561">
      <w:pPr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требований федеральных государственных стандартов и соответствует возрастным особенностям дошкольника.</w:t>
      </w:r>
    </w:p>
    <w:p w:rsidR="00D02561" w:rsidRPr="00D02561" w:rsidRDefault="00D02561" w:rsidP="00D02561">
      <w:pPr>
        <w:spacing w:after="0" w:line="3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2A2DE2" w:rsidRPr="00D02561" w:rsidRDefault="002A2DE2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согласно по учебно-методическому комплексу для детей старшего дошкольного возраста «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мэндэ-э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proofErr w:type="gram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первой ступенью системы обучения бурятскому языку. УМК «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мэндэ-э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состоит из учебника, книги для учителей и родителей, рабочей тетради и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аудиоприложения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содержания занятий программы, то они включают в себя фонетические зарядки перед уроком для разработки речевого аппарата, изучение таких тем, как: «Я человек», «Моя семья», «Дикие и домашние животные», «Мой город», «Моя Республика», «Обычаи и традиции бурятского народа», «Счет», «Цвета», наиболее близких для восприятия ребенка дошкольного возраста, через 7 блоков, каждая из которых представляет собой одну авторскую сказку по сюжету известных детям произведений. Каждый блок включает серию уроков, объединенных одной сюжетной линией: В общей сложности за время обучения предполагается 70 занятий. Продолжите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занятий составляет 20-25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данный регламент обусловлен психологическими характеристиками возраста дошкольника. Частота занятий по бурятскому языку в общей сетке занятий составляет 2 раза в неделю.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установкой педагогов по уровню усвоения бурятского языка детьми при выпуске из детского сада является владение бурятским на уровне понимания, понятий окружающего мира: «Кто Я», «Моя семья», «Мой город», «Животные», «Мой любимый детский сад», «Счет», «Цвета». В процессе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уникативно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направленного процесса обучения ребенок должен научиться: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порождать высказывания в соответствии с конкретной ситуацией общения, речевой задачей и коммуникативными намерениями.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свое речевое неречевое поведение в соответствии с правилами общения и национально-культурными особенностями бурят.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D02561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 </w:t>
      </w:r>
      <w:bookmarkEnd w:id="0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стимулирования и мотивации учебной деятельности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Этот метод способствует формированию у детей интереса к изучению, воспитывает потребность в познании, желание учиться новому, к ним относятся: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игры.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</w:t>
      </w:r>
      <w:proofErr w:type="gram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организации и осуществления познавательной деятельности.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организует сам процесс познавательной деятельности, к ним относятся: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 объяснение, рассказ, беседа.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методы: наблюдение, рассматривание, демонстрация наглядного материала.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методы: упражнения, этюды, драматизация.</w:t>
      </w:r>
      <w:bookmarkStart w:id="1" w:name="bookmark1"/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 </w:t>
      </w:r>
      <w:bookmarkEnd w:id="1"/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ПРОГРАММЫ: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D0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1.               </w:t>
      </w:r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 xml:space="preserve">Принцип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коммуникативности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.</w:t>
      </w:r>
      <w:bookmarkEnd w:id="2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основная функция состоит в создании условий коммуникации мотивов, целей и задач общения.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3"/>
      <w:r w:rsidRPr="00D0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2.               </w:t>
      </w:r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Принцип доступности и системности.</w:t>
      </w:r>
      <w:bookmarkEnd w:id="3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программный материал направлен на определенный возраст и доступен для их понимания. Работа проводится систематически в течение года. Этот принцип включает для дошкольников такие знания, формирование которых осуществляется с учетом особенностей их познавательной деятельности.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4"/>
      <w:r w:rsidRPr="00D0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3.               </w:t>
      </w:r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Принцип наглядности:</w:t>
      </w:r>
      <w:bookmarkEnd w:id="4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этого принципа связано с возрастными особенностями детей дошкольного возраста. Наглядность повышает интерес детей к знаниям, делает условия материала более легким.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5"/>
      <w:r w:rsidRPr="00D02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4.               </w:t>
      </w:r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Принцип преемственности:</w:t>
      </w:r>
      <w:bookmarkEnd w:id="5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взаимосвязь ребенка в условиях детского сада и семьи. Родители могут закреплять материал на дому.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   Принцип учета первого языка обучающегося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 Принцип диалога культур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8"/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ЦЕЛЬ ПРОГРАММЫ:</w:t>
      </w:r>
      <w:bookmarkEnd w:id="6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компетенции на элементарном уровне.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9"/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ЗАДАЧИ:</w:t>
      </w:r>
      <w:bookmarkEnd w:id="7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положительного отношения и интереса к бурятскому языку, культуре: бурятского народа;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в использовании бурятского языка для решения задач общения, для осуществления конкретных дел, актуальных для детей этого возраста;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интеллектуальных, познавательных способностей: мышления, внимания, восприятия, памяти, воображения;</w:t>
      </w:r>
      <w:proofErr w:type="gramEnd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             </w:t>
      </w: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общеобразовательного кругозора детей.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10"/>
      <w:r w:rsidRPr="00D02561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СТРУКТУРА ПОСТРОЕНИЯ ПРОГРАММЫ:</w:t>
      </w:r>
      <w:bookmarkEnd w:id="8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каждого блока дана вводная часть - пролог. Она введена с целью ознакомления с материалом блока.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структура занятий однотипная и отражает концепцию обучения по учебно-методическому комплексу «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мэндэ-э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 этап: Задание 1.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Шагнагты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этапе осуществляется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материала, иллюстрации речевого образца. </w:t>
      </w:r>
      <w:proofErr w:type="gram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до и после прослушивания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аудиоприложения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направлены не только на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 говорение.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II этап. Задание 2.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Дабтагны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этапе осуществляется тренировка на базе визуальной и звуковой опоры под непосредственным контролем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педагога. Педагог может использовать разные приемы тренировки материала.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III этап. Задание 3.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Хэлэгты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наадагты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этапа тренировки следует этап воспроизведения. Дети должны по возможности сами воспроизвести речевой материал. Для этого педагог стимулирует высказывания детей.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предлагаются задания, которые дети могут выполнять во внеурочное время: дома, вместе с родителями или в свободное время в детском саду. Это обеспечивает непрерывность процесса обучения и создание среды обучения и воспитания на бурятском языке.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каждого блока предусмотрен урок повторения пройденного материала. Этот урок нацелен исключительно на </w:t>
      </w:r>
      <w:proofErr w:type="spellStart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рече-творчество</w:t>
      </w:r>
      <w:proofErr w:type="spellEnd"/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этого урока дети должны сами составить и воспроизвести либо монологическое, либо диалогическое высказывание (в зависимости от заданной ситуации и темы) детском саду. Это обеспечивает непрерывность процесса обучения и создание среды обучения и воспитания на бурятском языке.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Технологическая карта программы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Темэ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: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Гэрхэн</w:t>
      </w:r>
      <w:proofErr w:type="spellEnd"/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1639"/>
        <w:gridCol w:w="1671"/>
        <w:gridCol w:w="1559"/>
        <w:gridCol w:w="2977"/>
        <w:gridCol w:w="1559"/>
      </w:tblGrid>
      <w:tr w:rsidR="00D02561" w:rsidRPr="00D02561" w:rsidTr="00D02561">
        <w:trPr>
          <w:trHeight w:val="276"/>
        </w:trPr>
        <w:tc>
          <w:tcPr>
            <w:tcW w:w="9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тем: Я - человек; Моя семья; Мой город; Дикие животные; Счет;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модель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1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болохо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орогты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уугты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хулгана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унэгэн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байна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!Т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хэмта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2561" w:rsidRPr="00D02561" w:rsidRDefault="00D02561" w:rsidP="00D02561">
            <w:pPr>
              <w:tabs>
                <w:tab w:val="left" w:pos="2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Танайда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орожо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болохо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речевых навыков, умения рас сказать о себе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задавать вопрос, поздороваться, представиться, умения вести диалог при встрече гостей.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коммуникативной ситуации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Хоорэлдэе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Рисунки, куклы звери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 5</w:t>
            </w:r>
          </w:p>
        </w:tc>
      </w:tr>
      <w:tr w:rsidR="00D02561" w:rsidRPr="00D02561" w:rsidTr="00D02561">
        <w:trPr>
          <w:trHeight w:val="2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2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предыдущего занятия + </w:t>
            </w:r>
            <w:proofErr w:type="spellStart"/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шандаган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унэгэн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шоно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баабгай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хоёр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Та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хэмта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шандаганби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уугты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Рисунки, куклы звери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3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Лексика предыдущих занятий +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болохо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гурба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байна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хэмта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унэгэнби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Танайда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орожо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болохо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умения вести этикетный диалог при встрече гостей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Рисунки, куклы звери.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 тетрадь стр3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Хулгана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шандаган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унэгэн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4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Лексика предыдущих занятий +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Ьуул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шэхэн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дурбэ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Амар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Та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хэмта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шоноб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уугты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лексических и речевых навыков, умения задавать вопрос, поздороваться,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представиться, умения вести этикетный диалог при встрече гостей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лексических и речевых навыков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Рабочая тетрадь с. 6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«Запомни свое место»</w:t>
            </w:r>
          </w:p>
        </w:tc>
      </w:tr>
      <w:tr w:rsidR="002A2DE2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E2" w:rsidRPr="00D02561" w:rsidRDefault="002A2DE2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E2" w:rsidRPr="00D02561" w:rsidRDefault="002A2DE2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E2" w:rsidRPr="00D02561" w:rsidRDefault="002A2DE2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E2" w:rsidRPr="00D02561" w:rsidRDefault="002A2DE2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E2" w:rsidRPr="00D02561" w:rsidRDefault="002A2DE2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E2" w:rsidRPr="00D02561" w:rsidRDefault="002A2DE2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5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Лексика предыдущих занятий +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баабгай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Та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хэмта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баабгайб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Танайда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орожо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болохо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умения вести этикетный диалог при встрече гостей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 4 куклы - звери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Учебное: занятие 6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дом для зверей»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</w:t>
            </w: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представиться, умения вести этикетный диалог при встрече гостей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стр. 5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и лепка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Лексика предыдущих занятий +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нариихан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стр. 8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лепка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Лексика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предыдущих занятий +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хурин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нэгоон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знаний о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Рабочая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тетрадь стр. 9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занятие 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 Совершенствование лексических навыков, умения говорения. Закрепление счета, закрепление песни, составление диалога, закрепление названий животных.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стр.14</w:t>
            </w:r>
          </w:p>
        </w:tc>
      </w:tr>
    </w:tbl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377BA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</w:p>
    <w:p w:rsidR="00D02561" w:rsidRPr="00D02561" w:rsidRDefault="00D02561" w:rsidP="00D0256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Темэ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Минии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эбтэй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булэ</w:t>
      </w:r>
      <w:proofErr w:type="spellEnd"/>
    </w:p>
    <w:tbl>
      <w:tblPr>
        <w:tblpPr w:leftFromText="180" w:rightFromText="180" w:vertAnchor="text"/>
        <w:tblW w:w="97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1810"/>
        <w:gridCol w:w="1913"/>
        <w:gridCol w:w="1347"/>
        <w:gridCol w:w="2693"/>
        <w:gridCol w:w="1560"/>
      </w:tblGrid>
      <w:tr w:rsidR="00D02561" w:rsidRPr="00D02561" w:rsidTr="00D02561">
        <w:trPr>
          <w:trHeight w:val="438"/>
        </w:trPr>
        <w:tc>
          <w:tcPr>
            <w:tcW w:w="979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тем Я - человек; Мой город; Моя республика; Счет;</w:t>
            </w:r>
          </w:p>
        </w:tc>
      </w:tr>
      <w:tr w:rsidR="00D02561" w:rsidRPr="00D02561" w:rsidTr="00D02561">
        <w:trPr>
          <w:trHeight w:val="27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модель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</w:t>
            </w:r>
          </w:p>
        </w:tc>
      </w:tr>
      <w:tr w:rsidR="00D02561" w:rsidRPr="00D02561" w:rsidTr="00D02561">
        <w:trPr>
          <w:trHeight w:val="141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24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занятие 1</w:t>
            </w:r>
          </w:p>
          <w:p w:rsidR="00D02561" w:rsidRPr="00D02561" w:rsidRDefault="00D02561" w:rsidP="00D02561">
            <w:pPr>
              <w:spacing w:before="240" w:after="120" w:line="23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эжы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ахай,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абгай</w:t>
            </w:r>
            <w:proofErr w:type="spellEnd"/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лексических и речевых навыков, умения рассказать о себе и своих родственниках.</w:t>
            </w:r>
          </w:p>
          <w:p w:rsidR="00D02561" w:rsidRPr="00D02561" w:rsidRDefault="00D02561" w:rsidP="00D0256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Запуск проекта «Моя семья»: составление коллажа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фото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240" w:line="27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людей</w:t>
            </w:r>
          </w:p>
          <w:p w:rsidR="00D02561" w:rsidRPr="00D02561" w:rsidRDefault="00D02561" w:rsidP="00D02561">
            <w:pPr>
              <w:spacing w:before="240"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«Моя семья»</w:t>
            </w:r>
          </w:p>
        </w:tc>
      </w:tr>
      <w:tr w:rsidR="00D02561" w:rsidRPr="00D02561" w:rsidTr="00D02561">
        <w:trPr>
          <w:trHeight w:val="113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24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занятие 2</w:t>
            </w:r>
          </w:p>
          <w:p w:rsidR="00D02561" w:rsidRPr="00D02561" w:rsidRDefault="00D02561" w:rsidP="00D02561">
            <w:pPr>
              <w:spacing w:before="240" w:after="120" w:line="23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Нэгэн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хоёр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гурба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дурбэ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</w:t>
            </w:r>
            <w:proofErr w:type="spellEnd"/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Эжы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сугтаа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тоолое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Тоолоё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лексических и речевых навыков, умения предложить совершить совместное действие, вести счет до пяти.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людей и диких зверей Игра «Кто сосчитает?»</w:t>
            </w:r>
          </w:p>
        </w:tc>
      </w:tr>
      <w:tr w:rsidR="00D02561" w:rsidRPr="00D02561" w:rsidTr="00D02561">
        <w:trPr>
          <w:trHeight w:val="91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презентация «Минин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ехэ</w:t>
            </w:r>
            <w:proofErr w:type="spellEnd"/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нэгэн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 Минин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лексических навыков, формирование речевых навыков, умения считать до пяти, рассказывать о своей семье.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6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  <w:p w:rsidR="00D02561" w:rsidRPr="00D02561" w:rsidRDefault="00D02561" w:rsidP="00D02561">
            <w:pPr>
              <w:spacing w:before="60"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семья»: коллаж</w:t>
            </w:r>
          </w:p>
        </w:tc>
      </w:tr>
      <w:tr w:rsidR="00D02561" w:rsidRPr="00D02561" w:rsidTr="00D02561">
        <w:trPr>
          <w:trHeight w:val="131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 </w:t>
            </w:r>
          </w:p>
          <w:p w:rsidR="00D02561" w:rsidRPr="00D02561" w:rsidRDefault="00D02561" w:rsidP="00D02561">
            <w:pPr>
              <w:spacing w:after="0" w:line="230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4</w:t>
            </w:r>
          </w:p>
          <w:p w:rsidR="00D02561" w:rsidRPr="00D02561" w:rsidRDefault="00D02561" w:rsidP="00D02561">
            <w:pPr>
              <w:spacing w:after="0" w:line="230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120" w:line="230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Барбаадай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Батан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туулай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Тоохон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тобшо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Толи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Бишыхан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шэгшуудэй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Барбаадай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Батан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туулай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Тоохон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тобшо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Толи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Бишыхан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шэгшуудэй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лексических навыков.</w:t>
            </w:r>
          </w:p>
          <w:p w:rsidR="00D02561" w:rsidRPr="00D02561" w:rsidRDefault="00D02561" w:rsidP="00D02561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Разучивание песни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хурган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02561" w:rsidRPr="00D02561" w:rsidRDefault="00D02561" w:rsidP="00D02561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ситуации по моделям:</w:t>
            </w:r>
          </w:p>
          <w:p w:rsidR="00D02561" w:rsidRPr="00D02561" w:rsidRDefault="00D02561" w:rsidP="00D02561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Минин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нэгэн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 Минин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Фонозапись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Куклы – пальцы</w:t>
            </w:r>
          </w:p>
          <w:p w:rsidR="00D02561" w:rsidRPr="00D02561" w:rsidRDefault="00D02561" w:rsidP="00D02561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хурган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02561" w:rsidRPr="00D02561" w:rsidTr="00D02561">
        <w:trPr>
          <w:trHeight w:val="710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4" w:lineRule="atLeast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занятие 5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хурган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хурган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Минин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эбтэй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лексических навыков. Повторение песни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хурган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тетрадъ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 20</w:t>
            </w:r>
          </w:p>
        </w:tc>
      </w:tr>
      <w:tr w:rsidR="00D02561" w:rsidRPr="00D02561" w:rsidTr="00D02561">
        <w:trPr>
          <w:trHeight w:val="849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120" w:line="230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лексика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тетрадь с. 16 Карточки</w:t>
            </w:r>
          </w:p>
        </w:tc>
      </w:tr>
      <w:tr w:rsidR="00D02561" w:rsidRPr="00D02561" w:rsidTr="00D02561">
        <w:trPr>
          <w:trHeight w:val="443"/>
        </w:trPr>
        <w:tc>
          <w:tcPr>
            <w:tcW w:w="4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120" w:line="230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лексика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сюжетно-ролевой игры «Семья»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</w:tc>
      </w:tr>
      <w:tr w:rsidR="00D02561" w:rsidRPr="00D02561" w:rsidTr="00D02561">
        <w:trPr>
          <w:trHeight w:val="44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120" w:line="230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лексика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с движениями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1639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4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  <w:p w:rsidR="00D02561" w:rsidRPr="00D02561" w:rsidRDefault="00D02561" w:rsidP="00D02561">
            <w:pPr>
              <w:spacing w:after="0" w:line="274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пройденного</w:t>
            </w:r>
          </w:p>
          <w:p w:rsidR="00D02561" w:rsidRPr="00D02561" w:rsidRDefault="00D02561" w:rsidP="00D02561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лексика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561" w:rsidRPr="00D02561" w:rsidRDefault="00D02561" w:rsidP="00D02561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лексических и грамматических навыков,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Темэ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Репкэ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tbl>
      <w:tblPr>
        <w:tblW w:w="100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1467"/>
        <w:gridCol w:w="1418"/>
        <w:gridCol w:w="1559"/>
        <w:gridCol w:w="2551"/>
        <w:gridCol w:w="2544"/>
      </w:tblGrid>
      <w:tr w:rsidR="00D02561" w:rsidRPr="00D02561" w:rsidTr="00D02561">
        <w:trPr>
          <w:trHeight w:val="276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модель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Ямаадай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нэгэн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хоёр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гурбан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Yy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гээшэб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Татанаб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татанаб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речевых навыков, развитие умения выразить восклицание, удивление, вести счет при выполнении действий.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с.27</w:t>
            </w:r>
          </w:p>
        </w:tc>
      </w:tr>
      <w:tr w:rsidR="00D02561" w:rsidRPr="00D02561" w:rsidTr="00D02561">
        <w:trPr>
          <w:trHeight w:val="2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Маадай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Маадай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намда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Татая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с.26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Моодэй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Моодэй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наашаа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Маанадтаа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совершенствование лексических и речевых навыков, формирование умения позвать на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помощь, призвать к совместному действию, выразить согласие.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Жороодой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Жороодой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наашаа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Маанадтаа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172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5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Тэмээдэй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Гансаара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ядааб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хамтаараа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шадаабди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умения призвать к совместному действию, выразить согласие.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 38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561" w:rsidRPr="00D02561" w:rsidRDefault="00D02561" w:rsidP="00D02561">
            <w:pPr>
              <w:spacing w:after="60"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Пять</w:t>
            </w:r>
          </w:p>
          <w:p w:rsidR="00D02561" w:rsidRPr="00D02561" w:rsidRDefault="00D02561" w:rsidP="00D02561">
            <w:pPr>
              <w:spacing w:before="60"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драгоценностей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 о пяти видах животных в традиционной культуре бурят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с.32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хозяйке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речевые модели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с.33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Помоги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животным найти детенышей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Вся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речевые модели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Рабочая тетрадь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с.34 Игра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 повторение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речевые модели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Pr="00D02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D02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Гуубан</w:t>
      </w:r>
      <w:proofErr w:type="spellEnd"/>
      <w:r w:rsidRPr="00D02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поршоонхо</w:t>
      </w:r>
      <w:proofErr w:type="spellEnd"/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"/>
        <w:gridCol w:w="1750"/>
        <w:gridCol w:w="1854"/>
        <w:gridCol w:w="2115"/>
        <w:gridCol w:w="1984"/>
        <w:gridCol w:w="1843"/>
      </w:tblGrid>
      <w:tr w:rsidR="00D02561" w:rsidRPr="00D02561" w:rsidTr="00D02561">
        <w:trPr>
          <w:trHeight w:val="276"/>
        </w:trPr>
        <w:tc>
          <w:tcPr>
            <w:tcW w:w="100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D02561" w:rsidRPr="00D02561" w:rsidTr="00D02561">
        <w:trPr>
          <w:trHeight w:val="27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модель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</w:p>
        </w:tc>
      </w:tr>
      <w:tr w:rsidR="00D02561" w:rsidRPr="00D02561" w:rsidTr="00D02561">
        <w:trPr>
          <w:trHeight w:val="27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жаахан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НУФ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гэжэ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нэрэтэйб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с.39</w:t>
            </w:r>
          </w:p>
        </w:tc>
      </w:tr>
      <w:tr w:rsidR="00D02561" w:rsidRPr="00D02561" w:rsidTr="00D02561">
        <w:trPr>
          <w:trHeight w:val="29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набтар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згээ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с.41</w:t>
            </w:r>
          </w:p>
        </w:tc>
      </w:tr>
      <w:tr w:rsidR="00D02561" w:rsidRPr="00D02561" w:rsidTr="00D02561">
        <w:trPr>
          <w:trHeight w:val="27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3-1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Модон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шулуун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эеы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модон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гэртэйб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27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3-2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ногоон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хухэ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шара.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гое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речевых навыков, умения представиться, описать предмет. Развитие умения описать предмет.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с.45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Раскраска</w:t>
            </w:r>
          </w:p>
        </w:tc>
      </w:tr>
      <w:tr w:rsidR="00D02561" w:rsidRPr="00D02561" w:rsidTr="00D02561">
        <w:trPr>
          <w:trHeight w:val="27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 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тэрэнэй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тэдэнэй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лексических и речевых навыков, умения представиться, описать предмет. Формировать умения указать на принадлежность предмета определенному лицу.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с.42 Игра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Гэртээ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2561" w:rsidRPr="00D02561" w:rsidTr="00D02561">
        <w:trPr>
          <w:trHeight w:val="27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561" w:rsidRPr="00D02561" w:rsidRDefault="00D02561" w:rsidP="00D02561">
            <w:pPr>
              <w:spacing w:before="60"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занятие 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пройденная лексика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гоёб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лексических и речевых навыков, умения высказать свое мнение.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 44 Игра «Угадай-ка»</w:t>
            </w:r>
          </w:p>
        </w:tc>
      </w:tr>
      <w:tr w:rsidR="00D02561" w:rsidRPr="00D02561" w:rsidTr="00D02561">
        <w:trPr>
          <w:trHeight w:val="27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пройденная лексика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описать предмет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</w:tr>
      <w:tr w:rsidR="00D02561" w:rsidRPr="00D02561" w:rsidTr="00D02561">
        <w:trPr>
          <w:trHeight w:val="27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пройденная лексика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описать предмет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D02561" w:rsidRPr="00D02561" w:rsidTr="00D02561">
        <w:trPr>
          <w:trHeight w:val="276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Вся </w:t>
            </w: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пройденная лексика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модели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пройденного материала. Совершенствование лексических навыков, грамматических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Рабочая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тетрадь с. 41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Темэ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: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Сагаалган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tbl>
      <w:tblPr>
        <w:tblW w:w="100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2034"/>
        <w:gridCol w:w="1559"/>
        <w:gridCol w:w="1559"/>
        <w:gridCol w:w="2268"/>
        <w:gridCol w:w="2126"/>
      </w:tblGrid>
      <w:tr w:rsidR="00D02561" w:rsidRPr="00D02561" w:rsidTr="00D02561">
        <w:trPr>
          <w:trHeight w:val="276"/>
        </w:trPr>
        <w:tc>
          <w:tcPr>
            <w:tcW w:w="10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модель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занятие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бурятской речи, Музыка, Ритмика, Художественная деятельность, 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изученная 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лексических и речевых навыков, умения задавать вопрос, поздороваться, представиться, умения вести этикетный диалог при встрече гостей Совершенствование речевых навыков, умения считать до пяти, рассказывать о своей семье. Совершенствование лексических и речевых навыков, формирование умения позвать на помощь, призвать к совместному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действию, выразить согласие.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лексических и речевых навыков, умения представиться, описать предмет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Игра: «Встреча гостей»;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бурятской шапки; Разучивание песни;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Ёохор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лука; Лепка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Буузы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2561" w:rsidRPr="00D02561" w:rsidTr="00D02561">
        <w:trPr>
          <w:trHeight w:val="2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занятие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Новый год по лунному календарю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1C24" w:rsidRPr="00D02561" w:rsidRDefault="00B31C24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традиционной культурой бурят.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 детей к истокам бурятской национальной культуры.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аутентичной информацией, отражающей особенности быта и семейных традиций в семьях бурят.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4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</w:p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старших и подготовительных группах</w:t>
            </w:r>
          </w:p>
        </w:tc>
      </w:tr>
    </w:tbl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Темэ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</w:t>
      </w:r>
      <w:proofErr w:type="spellStart"/>
      <w:proofErr w:type="gram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h</w:t>
      </w:r>
      <w:proofErr w:type="gram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алан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hама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tbl>
      <w:tblPr>
        <w:tblW w:w="93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1467"/>
        <w:gridCol w:w="1843"/>
        <w:gridCol w:w="2126"/>
        <w:gridCol w:w="1843"/>
        <w:gridCol w:w="1560"/>
      </w:tblGrid>
      <w:tr w:rsidR="00D02561" w:rsidRPr="00D02561" w:rsidTr="00D02561">
        <w:trPr>
          <w:trHeight w:val="276"/>
        </w:trPr>
        <w:tc>
          <w:tcPr>
            <w:tcW w:w="93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Интеграция тем: Я - человек; Моя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емья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Мой город; Счет; Цвета; Одежда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модель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Названия одежды: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малгай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бээлэй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дэгэл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умдэн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ойм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Юбкэ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навыков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2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Хубса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Ьама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хубсала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хубсаЬамни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хааиаб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Бэдэрэ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бэдэрэ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бэдэрхысэ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бэдэрэ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выражать согласие, задавать вопрос, говорить поговорку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 67 Игра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малгай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бээлэй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дэгэл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умдэн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оймhон</w:t>
            </w:r>
            <w:proofErr w:type="spellEnd"/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,, </w:t>
            </w:r>
            <w:proofErr w:type="spellStart"/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юбкэ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Мэдэнэгуйб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Самсамни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хаанаб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О-о!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олооб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Самсамни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задавать вопрос, выражать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восклипание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сообщать информацию.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умения говорить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малгай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бээлэй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дэгэл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самса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гутал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умдэн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оймhон</w:t>
            </w:r>
            <w:proofErr w:type="spellEnd"/>
            <w:proofErr w:type="gram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,, </w:t>
            </w:r>
            <w:proofErr w:type="spellStart"/>
            <w:proofErr w:type="gram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юбкэ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Ьама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гуталаа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умдыш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Тургоер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Тургэлыш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тургэлыш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Тургоер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хубсалыш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Гуталаа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умдооб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выражать приказание, послушание, комментировать свои действия и сообщать информацию.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Учебное </w:t>
            </w: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занятие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малгай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бээлэй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дэгэл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самса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гутал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умдэн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оймhон</w:t>
            </w:r>
            <w:proofErr w:type="spellEnd"/>
            <w:proofErr w:type="gram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,, </w:t>
            </w:r>
            <w:proofErr w:type="spellStart"/>
            <w:proofErr w:type="gram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юбкэ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Малгайгаа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умдооб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хубсалааб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 умения сообщать информацию.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Рабочая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тетрадь с.64 Игра «Кто быстрее оденет друга, Подругу»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малгай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бээлэй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дэгэл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самса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гутал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умдэн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оймhон</w:t>
            </w:r>
            <w:proofErr w:type="spellEnd"/>
            <w:proofErr w:type="gramStart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,, </w:t>
            </w:r>
            <w:proofErr w:type="spellStart"/>
            <w:proofErr w:type="gramEnd"/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юбкэ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Дэгэлээ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тайлааб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Бэрхэш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сообщать информацию и выражать похвалу.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речевая модель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</w:t>
            </w:r>
            <w:proofErr w:type="spellStart"/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с.51 Игра «Одень детей по погоде»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Тургэлыш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тургэлыш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Тургоер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тургоер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малгайгаа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умдооб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умдооб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хубсалааб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 64 Игра «Кто быстрее оденет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друга/подругу»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сэсэрлигтээ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бэрхээр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байгааб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хубсалааб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хубса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тайлааб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байрадань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табяаб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Темэ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: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Балма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баабгай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хоер</w:t>
      </w:r>
      <w:proofErr w:type="spellEnd"/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1467"/>
        <w:gridCol w:w="1701"/>
        <w:gridCol w:w="1559"/>
        <w:gridCol w:w="2552"/>
        <w:gridCol w:w="2126"/>
      </w:tblGrid>
      <w:tr w:rsidR="00D02561" w:rsidRPr="00D02561" w:rsidTr="00D02561">
        <w:trPr>
          <w:trHeight w:val="276"/>
        </w:trPr>
        <w:tc>
          <w:tcPr>
            <w:tcW w:w="9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тем: Я - человек; Моя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емья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Мой город; Счет; Цвета; Одежда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Дуулаха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наадаха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зураха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эдеэлхэ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Баабгай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наадая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Угы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дурамни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угуй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речевых навыков, умения пригласить собеседника к совместному действию, выразить согласие или отказ от предложения собеседника.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 65 (67)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</w:tr>
      <w:tr w:rsidR="00D02561" w:rsidRPr="00D02561" w:rsidTr="00D02561">
        <w:trPr>
          <w:trHeight w:val="2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Эдихэ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дуратай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дурагуй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Балма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дуулаха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дуратай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Балма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дуулаха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дурагуй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лексических и речевых навыков, умения выразить отношение к действию - нравится/ не нравиться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с.66 Игра «Что изменилось?»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Тиихэ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Панда,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хатарха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дуратай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лексических и речевых навыков, умения представить и познакомить собеседников, узнать, чем 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не любит заниматься собеседник.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Бууза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бообо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Ьонгино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амтатай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Панда,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бууза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Бууза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амтатай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лексических и речевых навыков, умения узнать мнение собеседника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с.68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Шубуун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хэрмэн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байха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байдаг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хэрмэн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байдаг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лексических и речевых навыков, умения узнать информацию, используя специальный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Рабочая тетрадь с.66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Учебное занятие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мэдэхэ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хэнэй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хэрмэнэй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лексико-грамматических и речевых навыков, умения узнать информацию, используя специальный вопрос.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с.70 (66)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«Что изменилось?»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повторение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лексика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модели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лексических и речевых навыков, умения представить и познакомить собеседников, узнать, чем 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не любит заниматься собеседник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Темэ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 «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Улаан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малгайхан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tbl>
      <w:tblPr>
        <w:tblW w:w="97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1467"/>
        <w:gridCol w:w="1843"/>
        <w:gridCol w:w="1843"/>
        <w:gridCol w:w="2551"/>
        <w:gridCol w:w="1560"/>
      </w:tblGrid>
      <w:tr w:rsidR="00D02561" w:rsidRPr="00D02561" w:rsidTr="00D02561">
        <w:trPr>
          <w:trHeight w:val="276"/>
        </w:trPr>
        <w:tc>
          <w:tcPr>
            <w:tcW w:w="97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тем: Я - человек; Моя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емья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Мой город; Счет; Цвета; Одежда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модель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Ерэхэ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ошохо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абаашаха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наашаа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саашаа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малгайхан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ерыш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наашаа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речевых навыков, умения выразить просьбу.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290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Хайшаа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тиишээ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иишээ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хаашаа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ошонобши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Тиишээ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лексических и речевых навыков, умения узнать, куда направляется собеседник.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 74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Тоодэй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Бэетнай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даа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тайн.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лексических и речевых навыков, умения вести этикетный диалог при встрече с пожилым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человеком.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Шэхэн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июдэн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хамар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шудэн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Тоодэй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юундэ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шэхэн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иимэ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гээшэб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айнаар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дуулахын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тетрадь» с. 75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Учебное: занятие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Баяр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хургэхэ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Эжыдээ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баярые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хургеерэй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Дахин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эжытэеэ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ерээрэй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грамматических и речевых навыков, умения высказать собеседнику напутствие.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Учебное: занятие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пройденная лексика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модели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лексических и речевых навыков, умения узнать информацию, используя специальный вопрос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с.73 Игра «Найди лишнее слово»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пройденная лексика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модели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грамматических и речевых навыков, умения высказать собеседнику напутствие.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Юундэ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танай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иимэ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гээшэб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пройденная лексика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модели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</w:t>
            </w:r>
            <w:proofErr w:type="gram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грамматических и речевых навыков, умения высказать собеседнику' напутствие.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D02561" w:rsidRPr="00D02561" w:rsidTr="00D02561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пройденная лексика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модели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пройденного материала. Совершенствование лексических навыков, умения </w:t>
            </w: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говорения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  <w:p w:rsidR="00D02561" w:rsidRPr="00D02561" w:rsidRDefault="00D02561" w:rsidP="00D02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</w:p>
        </w:tc>
      </w:tr>
    </w:tbl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561" w:rsidRPr="00D02561" w:rsidRDefault="00D02561" w:rsidP="00D02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02561" w:rsidRPr="00D02561" w:rsidRDefault="00D02561" w:rsidP="00D02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9" w:name="bookmark11"/>
      <w:r w:rsidRPr="00D02561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ЛИТЕРАТУРА:</w:t>
      </w:r>
      <w:bookmarkEnd w:id="9"/>
    </w:p>
    <w:p w:rsidR="00D02561" w:rsidRPr="00D02561" w:rsidRDefault="00D02561" w:rsidP="00D0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</w:t>
      </w:r>
      <w:proofErr w:type="spell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Гунжитова</w:t>
      </w:r>
      <w:proofErr w:type="spell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Г-Х. Ц., </w:t>
      </w:r>
      <w:proofErr w:type="spell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Дареева</w:t>
      </w:r>
      <w:proofErr w:type="spell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О.А., </w:t>
      </w:r>
      <w:proofErr w:type="spell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Шожоева</w:t>
      </w:r>
      <w:proofErr w:type="spell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Б.Д. </w:t>
      </w:r>
      <w:r w:rsidRPr="00D02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Амар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02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мэндэ-э</w:t>
      </w:r>
      <w:proofErr w:type="spellEnd"/>
      <w:r w:rsidRPr="00D02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!»</w:t>
      </w:r>
      <w:proofErr w:type="gramStart"/>
      <w:r w:rsidRPr="00D02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proofErr w:type="gramEnd"/>
      <w:r w:rsidRPr="00D02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gram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ачальный курс бурятского языка для детей старшего дошкольного возраста: книга для учителя и родителей. — Улан-Удэ: ГБУ </w:t>
      </w:r>
      <w:proofErr w:type="spell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proofErr w:type="gram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</w:t>
      </w:r>
      <w:proofErr w:type="spell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proofErr w:type="gram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Бэлиг</w:t>
      </w:r>
      <w:proofErr w:type="spell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2014. -32 стр.</w:t>
      </w:r>
    </w:p>
    <w:p w:rsidR="00D02561" w:rsidRPr="00D02561" w:rsidRDefault="00D02561" w:rsidP="00D0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</w:t>
      </w:r>
      <w:proofErr w:type="spell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Гразин</w:t>
      </w:r>
      <w:proofErr w:type="spell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Т.И., Тимощук Л.Е. «Развитие речи детей 4-5 лет». - М.</w:t>
      </w:r>
      <w:r w:rsidRPr="00D02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Просвещение, 2004</w:t>
      </w:r>
    </w:p>
    <w:p w:rsidR="00D02561" w:rsidRPr="00D02561" w:rsidRDefault="00D02561" w:rsidP="00D0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3.                 </w:t>
      </w:r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Козлова С.А., Куликова Т.А. «Дошкольная педагогика». - М. AKADEMI, </w:t>
      </w:r>
      <w:r w:rsidRPr="00D025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2001.</w:t>
      </w:r>
    </w:p>
    <w:p w:rsidR="00D02561" w:rsidRPr="00D02561" w:rsidRDefault="00D02561" w:rsidP="00D0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4.                 </w:t>
      </w:r>
      <w:proofErr w:type="spell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Фалькович</w:t>
      </w:r>
      <w:proofErr w:type="spell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Т.А., </w:t>
      </w:r>
      <w:proofErr w:type="spell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Барылкина</w:t>
      </w:r>
      <w:proofErr w:type="spell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Л.П. «Развитие речи, подготовка к освоению письма». - М.: ВАКО, 2005.</w:t>
      </w:r>
    </w:p>
    <w:p w:rsidR="00D02561" w:rsidRPr="00D02561" w:rsidRDefault="00D02561" w:rsidP="00D0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2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5.                 </w:t>
      </w:r>
      <w:proofErr w:type="spell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Чимбеева</w:t>
      </w:r>
      <w:proofErr w:type="spell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З.Д. «К вопросу ориентации на мотивацию овладения бурятским языком». - Современные проблемы филологии</w:t>
      </w:r>
      <w:proofErr w:type="gram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proofErr w:type="gramStart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D025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.197 – 199. - Улан- Удэ: Издательство БГУ, 2003.</w:t>
      </w:r>
    </w:p>
    <w:p w:rsidR="00B71614" w:rsidRPr="00D02561" w:rsidRDefault="00B71614">
      <w:pPr>
        <w:rPr>
          <w:rFonts w:ascii="Times New Roman" w:hAnsi="Times New Roman" w:cs="Times New Roman"/>
          <w:sz w:val="28"/>
          <w:szCs w:val="28"/>
        </w:rPr>
      </w:pPr>
    </w:p>
    <w:sectPr w:rsidR="00B71614" w:rsidRPr="00D02561" w:rsidSect="00B7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02561"/>
    <w:rsid w:val="00055776"/>
    <w:rsid w:val="0015209C"/>
    <w:rsid w:val="00236193"/>
    <w:rsid w:val="002A2DE2"/>
    <w:rsid w:val="00331DA8"/>
    <w:rsid w:val="00377BA3"/>
    <w:rsid w:val="003946C7"/>
    <w:rsid w:val="005C7E14"/>
    <w:rsid w:val="00787430"/>
    <w:rsid w:val="008316AA"/>
    <w:rsid w:val="00B25BCF"/>
    <w:rsid w:val="00B31C24"/>
    <w:rsid w:val="00B71614"/>
    <w:rsid w:val="00BF0530"/>
    <w:rsid w:val="00D02561"/>
    <w:rsid w:val="00E55BCF"/>
    <w:rsid w:val="00F11625"/>
    <w:rsid w:val="00F5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16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EF35-2E24-4927-9351-3B3D7922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22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1</cp:lastModifiedBy>
  <cp:revision>12</cp:revision>
  <cp:lastPrinted>2024-04-22T02:13:00Z</cp:lastPrinted>
  <dcterms:created xsi:type="dcterms:W3CDTF">2022-09-21T05:51:00Z</dcterms:created>
  <dcterms:modified xsi:type="dcterms:W3CDTF">2024-04-22T02:20:00Z</dcterms:modified>
</cp:coreProperties>
</file>