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D" w:rsidRDefault="00066B0D" w:rsidP="00066B0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66B0D" w:rsidRDefault="00066B0D" w:rsidP="00066B0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«Хоринский детский сад  «Тополек»      </w:t>
      </w:r>
    </w:p>
    <w:p w:rsidR="00066B0D" w:rsidRDefault="00066B0D" w:rsidP="00066B0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66B0D" w:rsidRDefault="00066B0D" w:rsidP="00066B0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66B0D" w:rsidRDefault="00066B0D" w:rsidP="00066B0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66B0D" w:rsidRDefault="00066B0D" w:rsidP="00066B0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66B0D" w:rsidRDefault="00066B0D" w:rsidP="00066B0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66B0D" w:rsidRDefault="00066B0D" w:rsidP="00066B0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                                                                     </w:t>
      </w:r>
    </w:p>
    <w:p w:rsidR="00066B0D" w:rsidRDefault="00066B0D" w:rsidP="00066B0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воспитатель МБДОУ                                                                                                         </w:t>
      </w:r>
    </w:p>
    <w:p w:rsidR="00066B0D" w:rsidRPr="00066B0D" w:rsidRDefault="00066B0D" w:rsidP="00066B0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«Хоринский  </w:t>
      </w:r>
      <w:r w:rsidRPr="00066B0D">
        <w:rPr>
          <w:rFonts w:ascii="Times New Roman" w:hAnsi="Times New Roman"/>
          <w:sz w:val="24"/>
          <w:szCs w:val="24"/>
        </w:rPr>
        <w:t xml:space="preserve">детский сад                                                                  </w:t>
      </w:r>
    </w:p>
    <w:p w:rsidR="00066B0D" w:rsidRPr="00066B0D" w:rsidRDefault="00066B0D" w:rsidP="00066B0D">
      <w:pPr>
        <w:pStyle w:val="aa"/>
        <w:rPr>
          <w:rFonts w:ascii="Times New Roman" w:hAnsi="Times New Roman"/>
          <w:sz w:val="24"/>
          <w:szCs w:val="24"/>
        </w:rPr>
      </w:pPr>
      <w:r w:rsidRPr="00066B0D">
        <w:rPr>
          <w:rFonts w:ascii="Times New Roman" w:hAnsi="Times New Roman"/>
          <w:sz w:val="24"/>
          <w:szCs w:val="24"/>
        </w:rPr>
        <w:t>«Тополек» Яковлева</w:t>
      </w:r>
    </w:p>
    <w:p w:rsidR="00066B0D" w:rsidRPr="00066B0D" w:rsidRDefault="00066B0D" w:rsidP="00066B0D">
      <w:pPr>
        <w:pStyle w:val="aa"/>
        <w:rPr>
          <w:rFonts w:ascii="Times New Roman" w:hAnsi="Times New Roman"/>
          <w:sz w:val="24"/>
          <w:szCs w:val="24"/>
        </w:rPr>
      </w:pPr>
      <w:r w:rsidRPr="00066B0D">
        <w:rPr>
          <w:rFonts w:ascii="Times New Roman" w:hAnsi="Times New Roman"/>
          <w:sz w:val="24"/>
          <w:szCs w:val="24"/>
        </w:rPr>
        <w:t xml:space="preserve">«__»________» 201 г ______                                                                                           </w:t>
      </w:r>
    </w:p>
    <w:p w:rsidR="00066B0D" w:rsidRPr="00066B0D" w:rsidRDefault="00066B0D" w:rsidP="00066B0D">
      <w:pPr>
        <w:jc w:val="center"/>
        <w:rPr>
          <w:rFonts w:ascii="Times New Roman" w:hAnsi="Times New Roman"/>
          <w:sz w:val="28"/>
          <w:szCs w:val="28"/>
        </w:rPr>
      </w:pPr>
    </w:p>
    <w:p w:rsidR="001B4A6A" w:rsidRPr="00066B0D" w:rsidRDefault="001B4A6A" w:rsidP="00066B0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66B0D" w:rsidRPr="00066B0D" w:rsidRDefault="00066B0D" w:rsidP="00066B0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B0D">
        <w:rPr>
          <w:rFonts w:ascii="Times New Roman" w:eastAsia="Times New Roman" w:hAnsi="Times New Roman" w:cs="Times New Roman"/>
          <w:sz w:val="28"/>
          <w:szCs w:val="28"/>
        </w:rPr>
        <w:t>Конспект занятия по бурятскому языку на тему:</w:t>
      </w:r>
    </w:p>
    <w:p w:rsidR="00794F97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B0D">
        <w:rPr>
          <w:rFonts w:ascii="Times New Roman" w:eastAsia="Times New Roman" w:hAnsi="Times New Roman" w:cs="Times New Roman"/>
          <w:b/>
          <w:sz w:val="28"/>
          <w:szCs w:val="28"/>
        </w:rPr>
        <w:t>Экспериментирование в старшей группе</w:t>
      </w:r>
    </w:p>
    <w:p w:rsidR="001B4A6A" w:rsidRPr="00066B0D" w:rsidRDefault="006A6DCC" w:rsidP="00794F9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B0D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«Воздух – невидимка</w:t>
      </w:r>
      <w:r w:rsidR="00794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6B0D">
        <w:rPr>
          <w:rFonts w:ascii="Times New Roman" w:eastAsia="Times New Roman" w:hAnsi="Times New Roman" w:cs="Times New Roman"/>
          <w:b/>
          <w:sz w:val="28"/>
          <w:szCs w:val="28"/>
        </w:rPr>
        <w:t>(Сэбэр агаар)</w:t>
      </w: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1B4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6A6DCC">
      <w:pPr>
        <w:pBdr>
          <w:top w:val="nil"/>
          <w:left w:val="nil"/>
          <w:bottom w:val="nil"/>
          <w:right w:val="nil"/>
          <w:between w:val="nil"/>
        </w:pBdr>
        <w:tabs>
          <w:tab w:val="left" w:pos="6397"/>
        </w:tabs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66B0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Выполнила: </w:t>
      </w:r>
      <w:r w:rsidRPr="00066B0D">
        <w:rPr>
          <w:rFonts w:ascii="Times New Roman" w:eastAsia="Times New Roman" w:hAnsi="Times New Roman" w:cs="Times New Roman"/>
          <w:b/>
          <w:sz w:val="28"/>
          <w:szCs w:val="28"/>
        </w:rPr>
        <w:t>Цыренова Л.Н.</w:t>
      </w:r>
    </w:p>
    <w:p w:rsidR="00066B0D" w:rsidRPr="00066B0D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B0D" w:rsidRDefault="00066B0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F97" w:rsidRPr="00066B0D" w:rsidRDefault="00794F9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6B0D" w:rsidRPr="00066B0D" w:rsidRDefault="00066B0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4A6A" w:rsidRPr="00066B0D" w:rsidRDefault="00066B0D" w:rsidP="00066B0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B0D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Развитие познавательной активности детей в процессе проведения элементарных опытов с воздухом.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Задачи: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1.Обучающая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– Обобщить, ранее полученные знания о воздухе, способствовать накоплению конкретных представлений о свойствах воздуха (невидимый, легкий), уточнить представление о том, что ветер-это движение воздуха; способствовать овладению некоторыми способами обнаружен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ия воздуха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2.Развивающая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– Развивать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3.Воспитательная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– Воспитывать интерес к познанию окружающего мира и желание исследовать его до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ступными способами, воспитывать навыки здорового образа жизни.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Словарная работа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– активизировать словарь детей. Лаборатория, прозрачный, невидимый (невидимка), легкий, воздушный, опыт.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Виды деятельности: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Игровая, познавательно-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исследовательская, двигатель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коммуникативная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Методы: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Наглядный (показ способов действий).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Словесный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(беседа, обсуждение, диалог, пояснение).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Игровой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(сюрпризный момент).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Практический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(экспериментирование).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Форма организации: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фронтальная, индивидуальная, групповая.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Форма реализации: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проблемная ситуация, экспериментирование, двигательная активность.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полиэтиленовые мешочки, стаканчики с чистой водой, пластиковые трубочки. Салфетки бумажные, контейнеры (фабричного изготовления)  надувные игрушки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: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Беседа о воздухе, его  для человека, наблюдение за ветром, проведение эксперимента с вертушкой, доказывающего движение воздуха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Ход занятия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ВВОДНАЯ ЧАСТЬ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Воспитатель собирает детей, предлагает встать в круг, взяться за руки, улыбнуться друг другу и создать хорошее настроение.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Фонетическая зарядка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А-аа-ай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Ай,сай-сайн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Ай,бай-байна.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Сайн байна,ухибууд.Муноодэр хэшээлдэмнай айлшад ерээд байна,мэндэшэлэебди.hyyг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ты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Воспитатель: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Ребята послушайте загадку и отгадайте её: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Он нам нужен, чтоб дышать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шарик надувать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 нами рядом каждый час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Но не видим он для нас. Что это? 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(воздух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-агаар).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А хотите узнать, что такое воздух?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Это очень интересно. Закрываем глаза, хлопнем 5 раз, и наша группа превратится в «лабораторию чудес», а мы станем молодыми учеными.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Дети считают до 5.(На бурятском языке)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Лаборатория чудес начинает работу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 кто знает, что такое лаборатория?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Это помещение, где проводят опыты)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: И давайте вспомним как нужно вести себя в лаборатории. </w:t>
      </w: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: Молодцы! А теперь пройдёмте в нашу лабораторию.</w:t>
      </w: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ОСНОВНАЯ ЧАСТЬ.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Посмотрите вокруг. Вы видите воздух (агаар) вокруг нас?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Нет)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- А раз мы его не видим, значит, какой воздух?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прозрачный, бесцветный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-унгэ угы,унэр угы).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Давайте проведем 1–й опыт: чтобы увидеть воздух, его надо поймать. Хотите научиться ловить воздух?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Опыт № 1: Поймай воздух-невидимку полиэтиленовым пакетом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Возьмите каждый в руки полиэтиленовый пакет. Он сейчас пустой. У всех пустой?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дети подтверждают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Ловите пакетом воздух, захватывайте воздух-невидимку как можно больше и закручивайте пакет, удерживайте его внутри пакета. Ответьте на вопросы: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Что внутри пакета?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воздух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-агаар)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На что похож мешок?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 подушку, шар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-бумбэгэ).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Воздух занял все место в пакете. Теперь развяжем пакет и выпустим из него воздух. Каким стал пакет? Почему так произошло?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пакет стал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пустым, тоненьким, плоским, потому 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 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нем нет воздуха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агаарынь табиха).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Давайте сделаем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(обращение к детям): воздух прозрачный, невидимый, воздух-невидимка, (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Сэбэр,унгэ угы,хунгэн)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его увидеть, его надо поймать. И мы смогли это сделать!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Дети, подумайте и вспомните, как и где люди используют «запертый» воздух? 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(Надувной матрас, воздушные шары, надувной мяч. шины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Значит, все надувные предметы не тонут в воде? Давайте проверим.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Опыт № 2: Плавающие предметы.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приглашает детей под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ойти к столу, на котором стоит надувной бассейн с водой.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Дети по очереди опускают в воду мяч, надувные игрушки, наблюдают, что они не тонут в воде.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Воздух легче воды! И если внутри надувного предмета воздух, то он, плавает на поверхности воды и не 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онет!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Итак. Ребята, предметы, внутри которых есть воздух, будут плавать. Но будьте осторожны, если внутрь попадет вода и вытолкнет воздух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из предмета, то, что с ним случится?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этот предмет может утонуть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.) Поэтому. Чтобы не случилось беды, на 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ечке вы плаваете с надувным кругом только под присмотром родителей.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Дети, как вы думаете, а внутри человека воздух есть?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версии детей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Давайте проверим?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Опыт № 3: Пузырьки в стакане.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Ребята пройдите за лабораторные столы. У каждого приготовлено оборудование: стакан с водой и трубочка. Опустите трубочку в воду и подуйте в нее. Что вы видите?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 воде появились пузырьки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Что происходит? Откуда взялись эти пузырьки?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Мы дуем в трубочку, 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 воздух выходит, появляются пузырьки).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Мы выдыхаем воздух, который внутри нас. Воздух есть внутри нас.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Физ.минутка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Наран,Наран наааша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haлхин,haлхин сааша.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“5 хурган”(пальчиковая гимнастика-булэ)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Опыт № 4: Движение салфетки.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предлагает детям взять салфетку за верхние углы пальцами, поднести к носу, выдохнуть воздух, поднести ко рту, выдохнуть воздух.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Что происходит с салфеткой?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Она движется, шевелится, качается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На что похожа салфетка, когда шевелится от воздуха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 лист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ья деревьев, которые шевелятся от ветра, воздушный змей, парус)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Ветер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haлхин*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– это движение воздуха, ветер раздувает парус на корабле, и он плывет. Ветер играет листьями на деревьях, и они шелестят. Воздух может передвигать предметы. 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ЗАКЛЮЧИТЕЛЬНАЯ ЧАСТЬ.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Ребята, мы сегодня многое узнали о воздухе. Ответьте на главный вопрос: зачем нужен воздух человеку, животным, растениям - всему живому? 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(Чтобы дышать и жить, без воздуха мы задохнемся)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Воздух необходим для дыхания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для жизни. Очень важно открывать форточку, проветривать, чтоб в комнате всегда был свежий воздух.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Уважаемые ученые, давайте подведём итоги нашей работы. Все опыты в нашей лаборатории сегодня закончились.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Какой опыт вам понравился больше вс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его?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Высказывания детей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Вам понравилось быть молодыми учеными? 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Рефлексия.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Ребята, а вы знаете, что можно рисовать воздухом. (Ответы детей) 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Тогда я вам предлагаю порисовать воздухом.</w:t>
      </w: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Итак, давайте приступим к рисованию. Перед вами гуашь, разведённая до жидкого состояния. Сделаем кляксу! Нужно набрать краску на кисточку и капнуть на лист. Получилось? Теперь возьмите свои трубочки и раздуйте краску по листочку.</w:t>
      </w:r>
    </w:p>
    <w:p w:rsidR="001B4A6A" w:rsidRDefault="006A6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Мне было прия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тно с вами работать. Вы такие наблюдательные, активные и умные. Бэрхэнууд ухибууд. Баяртай!</w:t>
      </w: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p w:rsidR="001B4A6A" w:rsidRDefault="001B4A6A">
      <w:pPr>
        <w:rPr>
          <w:rFonts w:ascii="Times New Roman" w:eastAsia="Times New Roman" w:hAnsi="Times New Roman" w:cs="Times New Roman"/>
          <w:color w:val="366091"/>
          <w:sz w:val="28"/>
          <w:szCs w:val="28"/>
        </w:rPr>
      </w:pPr>
    </w:p>
    <w:p w:rsidR="001B4A6A" w:rsidRDefault="001B4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38" w:line="240" w:lineRule="auto"/>
        <w:jc w:val="center"/>
        <w:rPr>
          <w:rFonts w:ascii="Times New Roman" w:eastAsia="Times New Roman" w:hAnsi="Times New Roman" w:cs="Times New Roman"/>
          <w:color w:val="366091"/>
          <w:sz w:val="28"/>
          <w:szCs w:val="28"/>
        </w:rPr>
      </w:pPr>
    </w:p>
    <w:sectPr w:rsidR="001B4A6A" w:rsidSect="001B4A6A">
      <w:footerReference w:type="default" r:id="rId6"/>
      <w:footerReference w:type="first" r:id="rId7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CC" w:rsidRDefault="006A6DCC" w:rsidP="001B4A6A">
      <w:pPr>
        <w:spacing w:before="0" w:after="0" w:line="240" w:lineRule="auto"/>
      </w:pPr>
      <w:r>
        <w:separator/>
      </w:r>
    </w:p>
  </w:endnote>
  <w:endnote w:type="continuationSeparator" w:id="1">
    <w:p w:rsidR="006A6DCC" w:rsidRDefault="006A6DCC" w:rsidP="001B4A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6A" w:rsidRDefault="001B4A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 w:rsidR="006A6DCC"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066B0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4F9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6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1B4A6A" w:rsidRDefault="001B4A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6A" w:rsidRDefault="001B4A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CC" w:rsidRDefault="006A6DCC" w:rsidP="001B4A6A">
      <w:pPr>
        <w:spacing w:before="0" w:after="0" w:line="240" w:lineRule="auto"/>
      </w:pPr>
      <w:r>
        <w:separator/>
      </w:r>
    </w:p>
  </w:footnote>
  <w:footnote w:type="continuationSeparator" w:id="1">
    <w:p w:rsidR="006A6DCC" w:rsidRDefault="006A6DCC" w:rsidP="001B4A6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6A"/>
    <w:rsid w:val="00066B0D"/>
    <w:rsid w:val="001B4A6A"/>
    <w:rsid w:val="006A6DCC"/>
    <w:rsid w:val="007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before="100" w:after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8"/>
  </w:style>
  <w:style w:type="paragraph" w:styleId="1">
    <w:name w:val="heading 1"/>
    <w:basedOn w:val="a"/>
    <w:next w:val="a"/>
    <w:link w:val="10"/>
    <w:uiPriority w:val="9"/>
    <w:qFormat/>
    <w:rsid w:val="00CE0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rsid w:val="001B4A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B4A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9A2E96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normal"/>
    <w:next w:val="normal"/>
    <w:rsid w:val="001B4A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B4A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4A6A"/>
  </w:style>
  <w:style w:type="table" w:customStyle="1" w:styleId="TableNormal">
    <w:name w:val="Table Normal"/>
    <w:rsid w:val="001B4A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B4A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604F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04FE"/>
  </w:style>
  <w:style w:type="paragraph" w:styleId="a5">
    <w:name w:val="header"/>
    <w:basedOn w:val="a"/>
    <w:link w:val="a6"/>
    <w:uiPriority w:val="99"/>
    <w:semiHidden/>
    <w:unhideWhenUsed/>
    <w:rsid w:val="00F6205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205F"/>
  </w:style>
  <w:style w:type="paragraph" w:styleId="a7">
    <w:name w:val="footer"/>
    <w:basedOn w:val="a"/>
    <w:link w:val="a8"/>
    <w:uiPriority w:val="99"/>
    <w:unhideWhenUsed/>
    <w:rsid w:val="00F6205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05F"/>
  </w:style>
  <w:style w:type="character" w:customStyle="1" w:styleId="40">
    <w:name w:val="Заголовок 4 Знак"/>
    <w:basedOn w:val="a0"/>
    <w:link w:val="4"/>
    <w:uiPriority w:val="9"/>
    <w:rsid w:val="009A2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CE00B2"/>
  </w:style>
  <w:style w:type="paragraph" w:customStyle="1" w:styleId="c3">
    <w:name w:val="c3"/>
    <w:basedOn w:val="a"/>
    <w:rsid w:val="00CE00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00B2"/>
  </w:style>
  <w:style w:type="paragraph" w:customStyle="1" w:styleId="c23">
    <w:name w:val="c23"/>
    <w:basedOn w:val="a"/>
    <w:rsid w:val="00CE00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E00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00B2"/>
  </w:style>
  <w:style w:type="paragraph" w:styleId="a9">
    <w:name w:val="Subtitle"/>
    <w:basedOn w:val="normal"/>
    <w:next w:val="normal"/>
    <w:rsid w:val="001B4A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 Spacing"/>
    <w:uiPriority w:val="1"/>
    <w:qFormat/>
    <w:rsid w:val="00066B0D"/>
    <w:pPr>
      <w:suppressAutoHyphens/>
      <w:spacing w:before="0" w:after="0" w:line="240" w:lineRule="auto"/>
    </w:pPr>
    <w:rPr>
      <w:rFonts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2024-04-19T00:42:00Z</dcterms:created>
  <dcterms:modified xsi:type="dcterms:W3CDTF">2024-04-19T00:51:00Z</dcterms:modified>
</cp:coreProperties>
</file>