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CC" w:rsidRPr="0094434B" w:rsidRDefault="006F48CC" w:rsidP="006F48CC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6F48CC" w:rsidRPr="0094434B" w:rsidRDefault="006F48CC" w:rsidP="006F48CC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6F48CC" w:rsidRPr="0094434B" w:rsidRDefault="006F48CC" w:rsidP="006F48CC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6F48CC" w:rsidRPr="0094434B" w:rsidRDefault="006F48CC" w:rsidP="006F48CC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6F48CC" w:rsidRPr="0094434B" w:rsidRDefault="006F48CC" w:rsidP="006F48CC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34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944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№_____от 14.01.2022 г</w:t>
      </w:r>
    </w:p>
    <w:p w:rsidR="006F48CC" w:rsidRPr="006F48CC" w:rsidRDefault="006F48CC" w:rsidP="006F48C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для старшего воспитателя ДОУ</w:t>
      </w:r>
    </w:p>
    <w:p w:rsidR="006F48CC" w:rsidRPr="006F48CC" w:rsidRDefault="006F48CC" w:rsidP="006F48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 -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- 2022</w:t>
      </w: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48C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48CC" w:rsidRPr="006F48CC" w:rsidRDefault="006F48CC" w:rsidP="006F48CC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6F48CC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Документ составлен с учетом нормативных правовых актов, действующих на 2021 год: </w:t>
      </w:r>
    </w:p>
    <w:p w:rsidR="006F48CC" w:rsidRPr="006F48CC" w:rsidRDefault="006F48CC" w:rsidP="006F48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6" w:tgtFrame="_blank" w:history="1"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Трудовой кодекс РФ</w:t>
        </w:r>
      </w:hyperlink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8CC" w:rsidRPr="006F48CC" w:rsidRDefault="006F48CC" w:rsidP="006F48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7" w:tgtFrame="_blank" w:history="1"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8" w:tgtFrame="_blank" w:history="1"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9" w:tgtFrame="_blank" w:history="1"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Г</w:t>
        </w:r>
        <w:proofErr w:type="gramEnd"/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0" w:tgtFrame="_blank" w:history="1"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1" w:tgtFrame="_blank" w:history="1"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12" w:tgtFrame="_blank" w:history="1"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Минтруда РФ № 438н от 19.08.2016 г. "Об утверждении Типового положения о системе управления охраной труда"</w:t>
        </w:r>
      </w:hyperlink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8CC" w:rsidRPr="006F48CC" w:rsidRDefault="006F48CC" w:rsidP="006F48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3" w:tgtFrame="_blank" w:history="1"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8CC" w:rsidRPr="006F48CC" w:rsidRDefault="006F48CC" w:rsidP="006F48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4" w:tgtFrame="_blank" w:history="1">
        <w:r w:rsidRPr="006F48CC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8CC" w:rsidRPr="006F48CC" w:rsidRDefault="006F48CC" w:rsidP="006F48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К работе воспитателем дошкольного образовательного учреждения допускаются лица, не моложе 18-ти лет, соответствующие требованиям к квалификации «</w:t>
      </w:r>
      <w:r w:rsidRPr="006F48CC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Воспитатель</w:t>
      </w: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или профессионального стандарта «</w:t>
      </w:r>
      <w:r w:rsidRPr="006F48CC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Педагог (воспитатель)</w:t>
      </w: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стаж работы в должности воспитателя не менее 2 лет, прошедшие обязательный медицинский осмотр, вводный инструктаж и первичный инструктаж на рабочем месте, обученные оказанию первой доврачебной помощи пострадавшим.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В работе старший воспитатель должен соблюдать Устав ДОУ, Правила внутреннего трудового распорядка, должностную инструкцию старшего воспитателя, настоящую инструкцию по охране труда, знать места расположения первичных средств пожаротушения, направления эвакуации при пожаре, а также расположение аптечек первой помощи.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Старший воспитатель дошкольного образовательного учреждения контролирует соблюдение воспитателями норм, требований и правил охраны труда, обеспечивает воспитание детей.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Старший воспитатель детского сада строго выполняет инструкцию по охране жизни и здоровья детей и контролирует ее соблюдение воспитателями.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При работе старший воспитатель ДОУ может быть подвержен следующим опасным и вредным факторам:</w:t>
      </w:r>
    </w:p>
    <w:p w:rsidR="006F48CC" w:rsidRPr="006F48CC" w:rsidRDefault="006F48CC" w:rsidP="006F48CC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нервно-эмоциональное напряжение;</w:t>
      </w:r>
    </w:p>
    <w:p w:rsidR="006F48CC" w:rsidRPr="006F48CC" w:rsidRDefault="006F48CC" w:rsidP="006F48CC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различными вирусными, инфекционными заболеваниями;</w:t>
      </w:r>
    </w:p>
    <w:p w:rsidR="006F48CC" w:rsidRPr="006F48CC" w:rsidRDefault="006F48CC" w:rsidP="006F48CC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шума;</w:t>
      </w:r>
    </w:p>
    <w:p w:rsidR="006F48CC" w:rsidRPr="006F48CC" w:rsidRDefault="006F48CC" w:rsidP="006F48CC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травмы во время прогулок с детьми вследствие обледенения пешеходных тротуаров и улиц;</w:t>
      </w:r>
    </w:p>
    <w:p w:rsidR="006F48CC" w:rsidRPr="006F48CC" w:rsidRDefault="006F48CC" w:rsidP="006F48CC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поражение электрическим током при использовании неисправного электрического оборудовании кабинета и технических средств обучения;</w:t>
      </w:r>
    </w:p>
    <w:p w:rsidR="006F48CC" w:rsidRPr="006F48CC" w:rsidRDefault="006F48CC" w:rsidP="006F48CC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остроты зрения при недостаточной освещенности рабочего места, а также зрительное утомление в процессе работы с документами и на компьютере.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Старший воспитатель соблюдает утвержденный заведующим режим труда и отдыха в дошкольном образовательном учреждении. Изменения режима труда и отдыха допускаются только в случае экстремальных ситуаций.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Систематически следит за наличием в медицинской аптечке набора необходимых медикаментов и перевязочных средств оказания первой доврачебной помощи при травмах. Аптечка располагается в местах недоступных для детей.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Старший воспитатель детского сада должен владеть приемами и способами оказания первой доврачебной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В помещениях групповых и спальных комнат детского сада должны на стенах  находиться  комнатные термометры для контроля температурного режима.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Воспитатель детского сада в ходе работы обязан соблюдать правила личной гигиены, содержать свое рабочее место в чистоте и порядке, иметь и использовать при работе средства индивидуальной защиты: халат хлопчатобумажный светлых тонов.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1.11. О каждом несчастном случае, возникновении групповых инфекционных и неинфекционных заболеваний, аварийных ситуаций в работе систем </w:t>
      </w:r>
      <w:proofErr w:type="spell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энерго</w:t>
      </w:r>
      <w:proofErr w:type="spell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 водоснабжения, канализации 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отравлений, старший воспитатель обязан срочно проинформировать заведующего ДОУ (при его отсутствии – иное должностное лицо).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1.12. Старший воспитатель ДОУ несет персональную ответственность за жизнь, здоровье и безопасность детей группы в соответствии с действующим законодательством РФ.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1.13. Работник, который допустил невыполнение или нарушение настоящей инструкции по охране труда, привлекается к дисциплинарной ответственности в соответствии с Уставом, Правилами внутреннего трудового распорядка, трудовым законодательством РФ и, при необходимости, подвергнется внеочередной проверке знаний установленных норм и правил охраны труда.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1.14. Старший воспитатель может быть привлечен к уголовной ответственности за несвоевременное сообщение о несчастном случае с воспитанником детского сада или за промедление в оказании доврачебной помощи, эвакуации детей, вызове медицинской сестры или скорой медицинской помощи (при ее отсутствии).</w:t>
      </w:r>
    </w:p>
    <w:p w:rsidR="006F48CC" w:rsidRPr="006F48CC" w:rsidRDefault="006F48CC" w:rsidP="006F48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началом работы старший воспитатель ДОУ обязан: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Переодеться в специальную одежду, застегнуть все пуговицы (завязать завязки), не допуская свисающих концов одежды. Не закалывать одежду булавками, иголками, не держать в карманах одежды острые, бьющиеся предметы. Обувь на ногах должна быть на низком каблуке, на резиновой или микропористой подошве. Волосы должны быть тщательно убраны. Все личные вещи необходимо оставить в гардеробной. Внешний вид должен быть опрятным и эстетичным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Проверить состояние комнаты группы, комнаты для раздевания детей, туалета.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Включить полностью освещение и удостовериться в исправности его работы. </w:t>
      </w:r>
      <w:proofErr w:type="gram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Уровни искусственной освещенности для детей дошкольного возраста в групповых (игровых) - не менее 400 люкс.</w:t>
      </w:r>
      <w:proofErr w:type="gramEnd"/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Убедиться в исправности электрооборудования во всех помещениях, где будут находиться дети. В процессе визуального осмотра светильники должны быть надежно подвешены к потолку, коммутационные коробки должны быть закрыты крышками,  </w:t>
      </w:r>
      <w:proofErr w:type="spell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электророзетки</w:t>
      </w:r>
      <w:proofErr w:type="spell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закрыты </w:t>
      </w:r>
      <w:proofErr w:type="spell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фальшвилками</w:t>
      </w:r>
      <w:proofErr w:type="spell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корпуса и крышки выключателей и розеток не должны иметь трещин и сколов. </w:t>
      </w:r>
      <w:proofErr w:type="gram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допустимо</w:t>
      </w:r>
      <w:proofErr w:type="gram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использовать оплавленные </w:t>
      </w: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розетки и выключатели, а также вилки и удлинители с оголенными или поврежденными проводами. Старшему воспитателю детского сада запрещается самостоятельно устранять выявленные нарушения электробезопасности.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Проверить санитарное состояние помещений, качественно проветрить детские комнаты,  открыв окна или фрамуги и двери. Окна в открытом положении необходимо зафиксировать крючками, а у фрамуг использовать ограничители. Закончить проветривание помещений необходимо за 30 минут до прихода детей. Фрамуги и окна для проветривания помещений необходимо открывать и закрывать осторожно, чтобы не разбить стекла.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Измерить температуру воздуха в помещении и убедиться,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2.7. Проверить и убедиться в том, что все стационарное детское оборудование хорошо закреплено и не допустит падения и </w:t>
      </w:r>
      <w:proofErr w:type="spell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детей. Обратить внимание  на состояние внутренних дверей, ограждений лестниц, пола, порогов.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2.8. При обнаружении недостатков в креплениях, поломок детского оборудования и мебели, умывальников, электрооборудования, которые могут негативно повлиять на здоровье воспитателя и детей группы немедленно сообщить </w:t>
      </w:r>
      <w:proofErr w:type="gram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заместителю</w:t>
      </w:r>
      <w:proofErr w:type="gram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заведующему по АХЧ или непосредственно заведующему детским садом для принятия мер по устранению обнаруженных недостатков.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2.9. Проверить исправность оргтехники (компьютер, телевизор, музыкальная аппаратура и т.д.) и кабелей питания.</w:t>
      </w:r>
    </w:p>
    <w:p w:rsidR="006F48CC" w:rsidRPr="006F48CC" w:rsidRDefault="006F48CC" w:rsidP="006F48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Во время работы старший воспитатель обязан: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3.1.1. Обеспечить безопасное проведение образовательного и воспитательного процесса.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3.1.2. Быть предельно внимательным к поведению детей, с целью своевременного  предупреждения и недопущения событий, которые могут привести к несчастным случаям, аварийным ситуациям, конфликтным отношениям с родителями и персоналом детского сада.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3.1.3. При выявлении признаков недомогания, вялости или заболевания воспитанника:</w:t>
      </w:r>
    </w:p>
    <w:p w:rsidR="006F48CC" w:rsidRPr="006F48CC" w:rsidRDefault="006F48CC" w:rsidP="006F48CC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больного ребенка для исключения заражения других детей;</w:t>
      </w:r>
    </w:p>
    <w:p w:rsidR="006F48CC" w:rsidRPr="006F48CC" w:rsidRDefault="006F48CC" w:rsidP="006F48CC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медицинскую сестру для обеспечения ребенка необходимой квалифицированной медицинской помощью;</w:t>
      </w:r>
    </w:p>
    <w:p w:rsidR="006F48CC" w:rsidRPr="006F48CC" w:rsidRDefault="006F48CC" w:rsidP="006F48CC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случившемся родителям (опекуну) заболевшего ребенка;</w:t>
      </w:r>
    </w:p>
    <w:p w:rsidR="006F48CC" w:rsidRPr="006F48CC" w:rsidRDefault="006F48CC" w:rsidP="006F48CC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медицинской сестры, по согласованию с родителями оказать первую доврачебную помощь;</w:t>
      </w:r>
    </w:p>
    <w:p w:rsidR="006F48CC" w:rsidRPr="006F48CC" w:rsidRDefault="006F48CC" w:rsidP="006F48CC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экстренных случаях вызвать «</w:t>
      </w:r>
      <w:r w:rsidRPr="006F48CC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скорую медицинскую помощь</w:t>
      </w: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3.1.4. Извещать заведующего детским образовательным учреждением (при отсутствии – иное должностное лицо) о каждом несчастном случае с воспитанником, принимать меры по оказанию первой помощи.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3.1.5. Принимать от воспитателей, а также вносить свои предложения по улучшению условий проведения образовательного процесса, воспитательной деятельности и оздоровления детей, доводить до сведения руководства дошкольного образовательного учреждения обо всех недостатках в обеспечении образовательного и воспитательного процесса, снижающих жизнедеятельность и работоспособность детей.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3.1.6. Организовать изучение детьми детского сада правил по охране труда и безопасному поведению, правил дорожного движения для пешеходов, поведения в быту, правил пожарной безопасности и т.д.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3.1.7. Обеспечить безопасное хранение и содержание режущих, колющих и других опасных предметов (ножницы, иголки, булавки, кнопки, скрепки и прочее). Ножницы на занятиях должны быть с тупыми концами, иголки используются исключительно на индивидуальных занятиях под присмотром старшего воспитателя.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3.1.8. Следить за состоянием искусственного освещения в помещениях: вовремя включать свет, немедленно сообщать работнику по обслуживанию здания о перегоревших осветительных приборах.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3.1.9. Следить за состоянием посуды (чайной и столовой). Чашки, блюдца, тарелки с  трещинами и сколами немедленно изымаются и сдаются завхозу детского сада.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3.1.10. Следить за наличием у воспитанников индивидуальных расчесок и полотенец, в случае отсутствия уведомлять родителей.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3.1.11. Во время прогулки постоянно держать в поле зрения всех детей, знать количество  детей взятых на прогулку. Если по какой-либо причине некоторые дети остаются в группе,  старший воспитатель ДОУ обязан передать таковых воспитанников под присмотр помощнику воспитателя (младшему воспитателю).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3.1.12. Дальнюю прогулку или экскурсию осуществлять только вместе со вторым сотрудником (один впереди, другой сзади), строго выполняя инструкцию по охране жизни и здоровья воспитанников на прогулочных площадках, во время целевых прогулок и экскурсий, труда на огороде, в цветнике.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3.1.13. Следить за выполнением температурного и питьевого режима в группе ДОУ.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3.1.14. Проводить прогулки детей на открытом воздухе не реже двух раз в день общей продолжительностью не менее 3 часов.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3.1.15. В процессе одевания воспитанников на прогулку избегать резких, суетливых и неосторожных движений, которые могут привести  к </w:t>
      </w:r>
      <w:proofErr w:type="spell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травмированию</w:t>
      </w:r>
      <w:proofErr w:type="spell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старшего воспитателя и детей.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3.1.16. Следить за тем, чтобы воспитанники не ели на прогулке ягоды, грибы, растения, не поднимали посторонние предметы с пола.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3.1.17. В жаркую погоду необходимо выводить детей детского сада на прогулку в легких головных уборах.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3.1.18. Во избежание простудных заболеваний, выходя с детьми на прогулку, одеваться и одевать детей в соответствии с погодой (непромокаемая обувь, верхняя теплая одежда, головные уборы, шарфы, рукавички и т.д.).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3.1.19. Работая с воспитанниками на участке по уходу за зелеными насаждениями, предварительно проверить и в процессе следить за исправностью хозяйственного инвентаря: лопат, граблей, носилок и т.п.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3.1.20. При движении в помещении группы, других помещениях детского сада, а также при ходьбе с детьми на улице, быть внимательным и остерегаться скользких мест и неровностей.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3.1.21. Проводить оформление комнаты группы, актового зала только на устойчивых,  специально предназначенных лестницах-стремянках.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3.1.22. При работе на компьютере выполнять требования инструкции охраны труда при работе на компьютере.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3.1.23.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познотонического</w:t>
      </w:r>
      <w:proofErr w:type="spell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утомления через каждый час работы делать перерыв на 10–15 минут, во время которого следует выполнять комплекс упражнений для глаз, физкультурные паузы и минутки.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3.1.24. При перемещении по зданию и территории детского сада не спешить во избежание падения, особенно в период гололеда; при передвижении не держать в руке предметы (острые, тупые), которые могут послужить причиной травмы; не ходить по влажному полу в период влажной уборки коридоров и помещений.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Во время работы старшему воспитателю детского сада запрещается: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3.2.1. Загромождать рабочее место, эвакуационные выходы из здания детского сада посторонними предметами.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3.2.2. Отвлекаться во время работы с детьми и отвлекать других воспитателей ДОУ  посторонними разговорами.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3.2.3. Допускать на свое рабочее место лиц, не имеющих отношения к работе воспитателя.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3.2.4. Закалывать иголками или булавками свою одежду, содержать в карманах бьющиеся и острые предметы, носить обувь в помещении на высоком каблуке.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3.2.5. Хранить в группе лекарственные препараты и медикаменты, кроме бриллиантовой зелени, перекиси водорода и йода, которые должны находиться в аптечке, закрепленной на недоступной для детей высоте.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3.2.6. Использовать в помещении группы электронагревательные приборы: кипятильники,  камины, электрочайники, плойки </w:t>
      </w:r>
      <w:proofErr w:type="spell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и.д</w:t>
      </w:r>
      <w:proofErr w:type="spell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3.2.7. Вносить кипяток в групповые комнаты и оставлять его в присутствии детей.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3.2.8. Раздавать пищу без санитарной одежды.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3.2.9. Приносить в групповые комнаты любые продукты питания из дома для угощения детей.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3.2.10. Проводить прогулки с детьми по улицам с большим движением автотранспорта.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3.2.11. Выпускать детей одних на территорию детского сада, оставлять одних на игровой площадке или в помещении группы.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3.2.12. Отдавать детей незнакомым лицам, а также родственникам, моложе 16 лет.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3.2.13. Отдавать детей родителям, находящимся в нетрезвом состоянии.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Требования к количеству занятий и их продолжительности в ДОУ: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3.3.1. Продолжительность  организованной образовательной деятельности:</w:t>
      </w:r>
    </w:p>
    <w:p w:rsidR="006F48CC" w:rsidRPr="006F48CC" w:rsidRDefault="006F48CC" w:rsidP="006F48CC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1,5 до 3-х лет составляет не более 10 минут;</w:t>
      </w:r>
    </w:p>
    <w:p w:rsidR="006F48CC" w:rsidRPr="006F48CC" w:rsidRDefault="006F48CC" w:rsidP="006F48CC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  от 3 до 4-х лет - не более 15 минут;</w:t>
      </w:r>
    </w:p>
    <w:p w:rsidR="006F48CC" w:rsidRPr="006F48CC" w:rsidRDefault="006F48CC" w:rsidP="006F48CC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  от 4-х до 5-ти лет -  не более 20 минут;</w:t>
      </w:r>
    </w:p>
    <w:p w:rsidR="006F48CC" w:rsidRPr="006F48CC" w:rsidRDefault="006F48CC" w:rsidP="006F48CC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  от 5 до 6-ти лет - не более 25 минут;</w:t>
      </w:r>
    </w:p>
    <w:p w:rsidR="006F48CC" w:rsidRPr="006F48CC" w:rsidRDefault="006F48CC" w:rsidP="006F48CC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6-ти до 7-ми лет -  не более 30 минут.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3.3.2. Продолжительность дневной суммарной  образовательной нагрузки:</w:t>
      </w:r>
    </w:p>
    <w:p w:rsidR="006F48CC" w:rsidRPr="006F48CC" w:rsidRDefault="006F48CC" w:rsidP="006F48CC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1,5 до 3-х лет составляет не более 20 минут;</w:t>
      </w:r>
    </w:p>
    <w:p w:rsidR="006F48CC" w:rsidRPr="006F48CC" w:rsidRDefault="006F48CC" w:rsidP="006F48CC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  от 3 до 4-х лет - не более 30 минут;</w:t>
      </w:r>
    </w:p>
    <w:p w:rsidR="006F48CC" w:rsidRPr="006F48CC" w:rsidRDefault="006F48CC" w:rsidP="006F48CC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  от 4-х до 5-ти лет -  не более 40 минут;</w:t>
      </w:r>
    </w:p>
    <w:p w:rsidR="006F48CC" w:rsidRPr="006F48CC" w:rsidRDefault="006F48CC" w:rsidP="006F48CC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  от 5 до 6-ти лет - не более 50 минут или 75 мин при организации 1 занятия после дневного сна;</w:t>
      </w:r>
    </w:p>
    <w:p w:rsidR="006F48CC" w:rsidRPr="006F48CC" w:rsidRDefault="006F48CC" w:rsidP="006F48CC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 от 6-ти до 7-ми лет -  не более 1,5ч.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3.3.3. Продолжительность перерывов между занятиями во всех возрастных группах составляет не менее 10 мин.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3.3.4. Перерыв во время занятий для гимнастики во всех возрастных группах составляет не менее 2 мин.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3.3.5. Продолжительность использования электронных средств обучения (ЭСО):</w:t>
      </w:r>
    </w:p>
    <w:p w:rsidR="006F48CC" w:rsidRPr="006F48CC" w:rsidRDefault="006F48CC" w:rsidP="006F48CC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доска: 5-7 лет на занятии  не более 7 мин, суммарно в день – не более 20 мин;</w:t>
      </w:r>
    </w:p>
    <w:p w:rsidR="006F48CC" w:rsidRPr="006F48CC" w:rsidRDefault="006F48CC" w:rsidP="006F48CC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панель: 5-7 лет на занятии не более 5 мин, суммарно в день – не более 10 мин.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Требования к организации питания в ДОУ: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3.4.1. Выдачу готовой пищи детям разрешается проводить только после снятия пробы и записи медработником в </w:t>
      </w:r>
      <w:proofErr w:type="spell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бракеражном</w:t>
      </w:r>
      <w:proofErr w:type="spell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журнале оценки готовых блюд и разрешения их к выдаче.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3.4.2. Температура горячей пищи при выдаче детям не должна превышать 70°С.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3.4.3. Во время приема пищи детьми старший воспитатель ДОУ обязан следить за правильным использованием воспитанниками столовых приборов. Столовая посуда при выдаче пищи детям не должна иметь трещин и сколов во избежание </w:t>
      </w:r>
      <w:proofErr w:type="spell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3.4.4. Пища из кухни дошкольного образовательного учреждения подается при отсутствии в коридорах и на лестницах воспитанников.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3.4.5. Во время раздачи пищи не допускать игр, детских шалостей около обеденных столов.</w:t>
      </w:r>
    </w:p>
    <w:p w:rsidR="006F48CC" w:rsidRPr="006F48CC" w:rsidRDefault="006F48CC" w:rsidP="006F48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4. Требования безопасности в аварийных ситуациях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 случае пожара, аварии и других стихийных бедствий старший воспитатель детского сада в первую очередь принимает меры по спасению детей группы.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возникновении пожара необходимо:</w:t>
      </w:r>
    </w:p>
    <w:p w:rsidR="006F48CC" w:rsidRPr="006F48CC" w:rsidRDefault="006F48CC" w:rsidP="006F48CC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начать эвакуацию детей из помещения (согласно плану эвакуации) в безопасное место;</w:t>
      </w:r>
    </w:p>
    <w:p w:rsidR="006F48CC" w:rsidRPr="006F48CC" w:rsidRDefault="006F48CC" w:rsidP="006F48CC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закрыть все форточки и окна с целью быстрого нераспространения огня, отключить электроэнергию;</w:t>
      </w:r>
    </w:p>
    <w:p w:rsidR="006F48CC" w:rsidRPr="006F48CC" w:rsidRDefault="006F48CC" w:rsidP="006F48CC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пожаре заведующему ДОУ;</w:t>
      </w:r>
    </w:p>
    <w:p w:rsidR="006F48CC" w:rsidRPr="006F48CC" w:rsidRDefault="006F48CC" w:rsidP="006F48CC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пожарную часть по телефону 01 (101);</w:t>
      </w:r>
    </w:p>
    <w:p w:rsidR="006F48CC" w:rsidRPr="006F48CC" w:rsidRDefault="006F48CC" w:rsidP="006F48CC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явной угрозы жизни, приступить к тушению очага возгорания с помощью первичных средств пожаротушения  (огнетушитель, песок, вода, плотное покрывало).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получении ребенком травмы необходимо:</w:t>
      </w:r>
    </w:p>
    <w:p w:rsidR="006F48CC" w:rsidRPr="006F48CC" w:rsidRDefault="006F48CC" w:rsidP="006F48CC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оказать первую доврачебную помощь пострадавшему ребенку,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предмет, подставить под холодную струю воды при ожоге и др.);</w:t>
      </w:r>
    </w:p>
    <w:p w:rsidR="006F48CC" w:rsidRPr="006F48CC" w:rsidRDefault="006F48CC" w:rsidP="006F48CC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необходимые мероприятия и действия по спасению пострадавшего в порядке срочности (восстановить проходимость дыхательных путей, провести искусственное дыхание и наружный массаж сердца, остановить кровотечение);</w:t>
      </w:r>
    </w:p>
    <w:p w:rsidR="006F48CC" w:rsidRPr="006F48CC" w:rsidRDefault="006F48CC" w:rsidP="006F48CC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основные жизненные функции пострадавшего ребенка до прибытия  работника медицинского учреждения;</w:t>
      </w:r>
    </w:p>
    <w:p w:rsidR="006F48CC" w:rsidRPr="006F48CC" w:rsidRDefault="006F48CC" w:rsidP="006F48CC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медицинскую сестру или транспортировать ребенка в медпункт, сообщить о случившемся заведующему дошкольным образовательным учреждением (при отсутствии – иному должностному лицу), родителям (законным представителям).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При получении старшим воспитателем травмы оказать себе первую доврачебную помощь или позвать на помощь, немедленно обратиться за медицинской помощью в медицинский кабинет и сообщить о случившемся заведующему детским садом (при отсутствии – иному должностному лицу).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При аварии (прорыве) в системе отопления, водоснабжения необходимо срочно вывести  воспитанников из помещения группы, сообщить о происшедшем заместителю заведующего по административно-хозяйственной работе (завхозу) дошкольного образовательного учреждения.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В случае появления неисправности в работе компьютера, принтера, технических средств обучения, музыкальной аппаратуры (посторонний шум, искрение и запах гари) немедленно отключить оборудование от электрической сети и сообщить об этом заведующему хозяйством (завхозу) детского сада; работу продолжать только после полного устранения возникшей неисправности.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6F48CC" w:rsidRPr="006F48CC" w:rsidRDefault="006F48CC" w:rsidP="006F48C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C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Внимательно осмотреть все помещения группы, обратить внимание на наличие опасных и вредных факторов и сообщить об этом заместителю директора по административно-хозяйственной работе (завхозу) детского сада.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Выключить все используемые средства, оборудование (демонстрационные, учебные, ауди</w:t>
      </w:r>
      <w:proofErr w:type="gramStart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о-</w:t>
      </w:r>
      <w:proofErr w:type="gramEnd"/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видео-аппаратуру), питающиеся от электрической сети.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Проветрить помещения в течение не менее 20-30 мин, после чего закрыть все окна и фрамуги.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5.4. Привести в порядок помещение группы (убрать все игрушки, пособия, тетради, книжки, принадлежности для рисования, лепки и т.п., проверить расстановку мебели и упорядочить ее, провести размещение детских вещей).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При обнаружении замечаний по охране труда поставить в известность заведующего дошкольным образовательным учреждением.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Снять рабочую одежду, сменную обувь и разместить их в установленное место.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Вымыть с мылом руки.</w:t>
      </w:r>
    </w:p>
    <w:p w:rsidR="006F48CC" w:rsidRPr="006F48CC" w:rsidRDefault="006F48CC" w:rsidP="006F48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4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Уходя, выключить электроосвещение, закрыть входную дверь.</w:t>
      </w:r>
    </w:p>
    <w:p w:rsidR="006F48CC" w:rsidRDefault="006F48CC" w:rsidP="006F48CC">
      <w:pPr>
        <w:spacing w:after="0" w:line="240" w:lineRule="auto"/>
        <w:rPr>
          <w:sz w:val="24"/>
          <w:szCs w:val="24"/>
        </w:rPr>
      </w:pPr>
    </w:p>
    <w:p w:rsidR="00403E1F" w:rsidRDefault="006F48CC" w:rsidP="006F48CC">
      <w:pPr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6F48CC" w:rsidRDefault="006F48CC" w:rsidP="006F48CC">
      <w:pPr>
        <w:rPr>
          <w:sz w:val="24"/>
          <w:szCs w:val="24"/>
        </w:rPr>
      </w:pPr>
      <w:r>
        <w:rPr>
          <w:sz w:val="24"/>
          <w:szCs w:val="24"/>
        </w:rPr>
        <w:t>_________________________/______________________</w:t>
      </w:r>
    </w:p>
    <w:p w:rsidR="006F48CC" w:rsidRPr="006F48CC" w:rsidRDefault="006F48CC" w:rsidP="006F48CC">
      <w:pPr>
        <w:rPr>
          <w:sz w:val="24"/>
          <w:szCs w:val="24"/>
        </w:rPr>
      </w:pPr>
      <w:r>
        <w:rPr>
          <w:sz w:val="24"/>
          <w:szCs w:val="24"/>
        </w:rPr>
        <w:t>_________________________/_______________________</w:t>
      </w:r>
      <w:bookmarkEnd w:id="0"/>
    </w:p>
    <w:sectPr w:rsidR="006F48CC" w:rsidRPr="006F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680"/>
    <w:multiLevelType w:val="multilevel"/>
    <w:tmpl w:val="A010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C37EC5"/>
    <w:multiLevelType w:val="multilevel"/>
    <w:tmpl w:val="2928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9101FD"/>
    <w:multiLevelType w:val="multilevel"/>
    <w:tmpl w:val="F6A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5007CB"/>
    <w:multiLevelType w:val="multilevel"/>
    <w:tmpl w:val="4410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8D6EC9"/>
    <w:multiLevelType w:val="multilevel"/>
    <w:tmpl w:val="ABB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CE091B"/>
    <w:multiLevelType w:val="multilevel"/>
    <w:tmpl w:val="0414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F40E9A"/>
    <w:multiLevelType w:val="multilevel"/>
    <w:tmpl w:val="C4C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CC"/>
    <w:rsid w:val="00403E1F"/>
    <w:rsid w:val="006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5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4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SP2413648_2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19_08_2016_438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u.su/files/docs/GOST1202301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hyperlink" Target="https://dou.su/files/docs/SP123685_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2022-01-24T17:19:00Z</cp:lastPrinted>
  <dcterms:created xsi:type="dcterms:W3CDTF">2022-01-24T17:13:00Z</dcterms:created>
  <dcterms:modified xsi:type="dcterms:W3CDTF">2022-01-24T17:20:00Z</dcterms:modified>
</cp:coreProperties>
</file>