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17" w:rsidRPr="00266241" w:rsidRDefault="00C70E17" w:rsidP="00C70E1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Краткосрочный проект</w:t>
      </w:r>
    </w:p>
    <w:p w:rsidR="00C70E17" w:rsidRPr="00266241" w:rsidRDefault="00C70E17" w:rsidP="00C70E1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«ЭКСПЕРЕМЕНТЫ  С ВОДАЙ»</w:t>
      </w:r>
    </w:p>
    <w:p w:rsidR="00C70E17" w:rsidRPr="00266241" w:rsidRDefault="00C70E17" w:rsidP="00C70E1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Arial" w:eastAsia="Times New Roman" w:hAnsi="Arial" w:cs="Arial"/>
          <w:noProof/>
          <w:color w:val="000000" w:themeColor="text1"/>
        </w:rPr>
        <w:drawing>
          <wp:inline distT="0" distB="0" distL="0" distR="0">
            <wp:extent cx="2028825" cy="2047875"/>
            <wp:effectExtent l="19050" t="0" r="9525" b="0"/>
            <wp:docPr id="43" name="Рисунок 1" descr="http://sadluchik0615.caduk.ru/images/osh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luchik0615.caduk.ru/images/oshjd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Arial" w:eastAsia="Times New Roman" w:hAnsi="Arial" w:cs="Arial"/>
          <w:color w:val="000000" w:themeColor="text1"/>
        </w:rPr>
        <w:t> ВЫПОЛНИЛА</w:t>
      </w:r>
      <w:proofErr w:type="gramStart"/>
      <w:r w:rsidRPr="00266241">
        <w:rPr>
          <w:rFonts w:ascii="Arial" w:eastAsia="Times New Roman" w:hAnsi="Arial" w:cs="Arial"/>
          <w:color w:val="000000" w:themeColor="text1"/>
        </w:rPr>
        <w:t xml:space="preserve"> :</w:t>
      </w:r>
      <w:proofErr w:type="gramEnd"/>
      <w:r w:rsidRPr="00266241">
        <w:rPr>
          <w:rFonts w:ascii="Arial" w:eastAsia="Times New Roman" w:hAnsi="Arial" w:cs="Arial"/>
          <w:color w:val="000000" w:themeColor="text1"/>
        </w:rPr>
        <w:t xml:space="preserve">   СНЕТКОВА Е.И.</w:t>
      </w:r>
    </w:p>
    <w:p w:rsidR="00C70E17" w:rsidRPr="00266241" w:rsidRDefault="00C70E17" w:rsidP="00C70E17">
      <w:pPr>
        <w:spacing w:after="150" w:line="240" w:lineRule="auto"/>
        <w:jc w:val="right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Arial" w:eastAsia="Times New Roman" w:hAnsi="Arial" w:cs="Arial"/>
          <w:color w:val="000000" w:themeColor="text1"/>
        </w:rPr>
        <w:t>                                                   </w:t>
      </w:r>
      <w:r w:rsidRPr="00266241">
        <w:rPr>
          <w:rFonts w:ascii="Comic Sans MS" w:eastAsia="Times New Roman" w:hAnsi="Comic Sans MS" w:cs="Arial"/>
          <w:color w:val="000000" w:themeColor="text1"/>
        </w:rPr>
        <w:t>  </w:t>
      </w:r>
      <w:r w:rsidRPr="00266241">
        <w:rPr>
          <w:rFonts w:ascii="Comic Sans MS" w:eastAsia="Times New Roman" w:hAnsi="Comic Sans MS" w:cs="Arial"/>
          <w:b/>
          <w:bCs/>
          <w:color w:val="000000" w:themeColor="text1"/>
        </w:rPr>
        <w:t> 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Тип проекта:  исследовательский, творческий, краткосрочный, групповой.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Актуальность проекта: Углубить  знания и представления у детей о свойствах и значении воды.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Участники проекта: дети, воспитатель, родители.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Сроки: 1 неделя             </w:t>
      </w:r>
    </w:p>
    <w:p w:rsidR="00C70E17" w:rsidRPr="00266241" w:rsidRDefault="00C70E17" w:rsidP="00C70E17">
      <w:pPr>
        <w:spacing w:after="150" w:line="240" w:lineRule="auto"/>
        <w:rPr>
          <w:rFonts w:ascii="Comic Sans MS" w:eastAsia="Times New Roman" w:hAnsi="Comic Sans MS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Цель: Углубить  знания  и представления детей о воде, её свойствах, состояниях.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 xml:space="preserve"> Продолжать       воспитывать  бережного отношения к воде, как источнику</w:t>
      </w: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 xml:space="preserve"> ,</w:t>
      </w:r>
      <w:proofErr w:type="gramEnd"/>
      <w:r w:rsidRPr="00266241">
        <w:rPr>
          <w:rFonts w:ascii="Comic Sans MS" w:eastAsia="Times New Roman" w:hAnsi="Comic Sans MS" w:cs="Arial"/>
          <w:color w:val="000000" w:themeColor="text1"/>
        </w:rPr>
        <w:t>всего живого на Земле.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Задачи:   Воплотить  тему « Эксперименты  », охватив  все образовательные  области</w:t>
      </w: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 xml:space="preserve"> :</w:t>
      </w:r>
      <w:proofErr w:type="gramEnd"/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 xml:space="preserve">Физическая культура: Разучить подвижные игры,  </w:t>
      </w:r>
      <w:proofErr w:type="spellStart"/>
      <w:r w:rsidRPr="00266241">
        <w:rPr>
          <w:rFonts w:ascii="Comic Sans MS" w:eastAsia="Times New Roman" w:hAnsi="Comic Sans MS" w:cs="Arial"/>
          <w:color w:val="000000" w:themeColor="text1"/>
        </w:rPr>
        <w:t>физ</w:t>
      </w:r>
      <w:proofErr w:type="spellEnd"/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 xml:space="preserve"> .</w:t>
      </w:r>
      <w:proofErr w:type="gramEnd"/>
      <w:r w:rsidRPr="00266241">
        <w:rPr>
          <w:rFonts w:ascii="Comic Sans MS" w:eastAsia="Times New Roman" w:hAnsi="Comic Sans MS" w:cs="Arial"/>
          <w:color w:val="000000" w:themeColor="text1"/>
        </w:rPr>
        <w:t xml:space="preserve"> минутки, </w:t>
      </w:r>
      <w:proofErr w:type="spellStart"/>
      <w:r w:rsidRPr="00266241">
        <w:rPr>
          <w:rFonts w:ascii="Comic Sans MS" w:eastAsia="Times New Roman" w:hAnsi="Comic Sans MS" w:cs="Arial"/>
          <w:color w:val="000000" w:themeColor="text1"/>
        </w:rPr>
        <w:t>д</w:t>
      </w:r>
      <w:proofErr w:type="spellEnd"/>
      <w:r w:rsidRPr="00266241">
        <w:rPr>
          <w:rFonts w:ascii="Comic Sans MS" w:eastAsia="Times New Roman" w:hAnsi="Comic Sans MS" w:cs="Arial"/>
          <w:color w:val="000000" w:themeColor="text1"/>
        </w:rPr>
        <w:t>      </w:t>
      </w:r>
    </w:p>
    <w:p w:rsidR="00C70E17" w:rsidRPr="00266241" w:rsidRDefault="00C70E17" w:rsidP="00C70E17">
      <w:pPr>
        <w:spacing w:after="150" w:line="240" w:lineRule="auto"/>
        <w:rPr>
          <w:rFonts w:ascii="Comic Sans MS" w:eastAsia="Times New Roman" w:hAnsi="Comic Sans MS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Здоровье: Формировать культурно-гигиенические навыки: привычку мыть руки, умываться. Формирование  у детей представлений как заботиться о своём здоровье.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Учить</w:t>
      </w: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 xml:space="preserve">  С</w:t>
      </w:r>
      <w:proofErr w:type="gramEnd"/>
      <w:r w:rsidRPr="00266241">
        <w:rPr>
          <w:rFonts w:ascii="Comic Sans MS" w:eastAsia="Times New Roman" w:hAnsi="Comic Sans MS" w:cs="Arial"/>
          <w:color w:val="000000" w:themeColor="text1"/>
        </w:rPr>
        <w:t>облюдая личную гигиену.</w:t>
      </w:r>
    </w:p>
    <w:p w:rsidR="00C70E17" w:rsidRPr="00266241" w:rsidRDefault="00C70E17" w:rsidP="00C70E17">
      <w:pPr>
        <w:spacing w:after="150" w:line="240" w:lineRule="auto"/>
        <w:rPr>
          <w:rFonts w:ascii="Comic Sans MS" w:eastAsia="Times New Roman" w:hAnsi="Comic Sans MS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Безопасность: Продолжать знакомить с правилами безопасного обращения с оборудованием, инструментами</w:t>
      </w: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>   ,</w:t>
      </w:r>
      <w:proofErr w:type="gramEnd"/>
      <w:r w:rsidRPr="00266241">
        <w:rPr>
          <w:rFonts w:ascii="Comic Sans MS" w:eastAsia="Times New Roman" w:hAnsi="Comic Sans MS" w:cs="Arial"/>
          <w:color w:val="000000" w:themeColor="text1"/>
        </w:rPr>
        <w:t>в дальнейшем проведения опытов, экспериментов. Ознакомить с правилами поведения на воде.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 xml:space="preserve">Социализация: Воспитывать у детей Доброжелательное отношение друг  к другу навыки совместного взаимодействия в процессе экспериментальной деятельности, при выполнении парных и коллективных творческих работ по </w:t>
      </w: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>изо</w:t>
      </w:r>
      <w:proofErr w:type="gramEnd"/>
      <w:r w:rsidRPr="00266241">
        <w:rPr>
          <w:rFonts w:ascii="Comic Sans MS" w:eastAsia="Times New Roman" w:hAnsi="Comic Sans MS" w:cs="Arial"/>
          <w:color w:val="000000" w:themeColor="text1"/>
        </w:rPr>
        <w:t>, формировать желание работать сообща.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Труд: Закреплять  трудовые навыки в ходе организации опытов: подготовить и убрать свое  рабочее место.</w:t>
      </w:r>
    </w:p>
    <w:p w:rsidR="00C70E17" w:rsidRPr="00266241" w:rsidRDefault="00C70E17" w:rsidP="00C70E17">
      <w:pPr>
        <w:spacing w:after="150" w:line="240" w:lineRule="auto"/>
        <w:rPr>
          <w:rFonts w:ascii="Comic Sans MS" w:eastAsia="Times New Roman" w:hAnsi="Comic Sans MS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lastRenderedPageBreak/>
        <w:t>Познание:  Обогатить  представления детей о воде, свойствах, состояниях. Формировать представления детей о значении воды в жизни человека и всего живого на Земле;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 xml:space="preserve"> Развитие познавательных способностей детей в процессе совместной исследовательской деятельности, опытов с водой; Воспитывать  у детей стремления активно вступать в познавательное общение, высказывать своё мнение;  Воспитывать бережного отношения к воде.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Коммуникация</w:t>
      </w: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 xml:space="preserve"> :</w:t>
      </w:r>
      <w:proofErr w:type="gramEnd"/>
      <w:r w:rsidRPr="00266241">
        <w:rPr>
          <w:rFonts w:ascii="Comic Sans MS" w:eastAsia="Times New Roman" w:hAnsi="Comic Sans MS" w:cs="Arial"/>
          <w:color w:val="000000" w:themeColor="text1"/>
        </w:rPr>
        <w:t xml:space="preserve"> Продолжать</w:t>
      </w: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 xml:space="preserve">  Р</w:t>
      </w:r>
      <w:proofErr w:type="gramEnd"/>
      <w:r w:rsidRPr="00266241">
        <w:rPr>
          <w:rFonts w:ascii="Comic Sans MS" w:eastAsia="Times New Roman" w:hAnsi="Comic Sans MS" w:cs="Arial"/>
          <w:color w:val="000000" w:themeColor="text1"/>
        </w:rPr>
        <w:t>азвивать речь, усложняя формы речевого общения: монологи), диалоги, коллективное  обсуждение – в ходе обсуждения экспериментов).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 xml:space="preserve">Материал и оборудование:  Иллюстрации, аудиозаписи, </w:t>
      </w:r>
      <w:proofErr w:type="spellStart"/>
      <w:r w:rsidRPr="00266241">
        <w:rPr>
          <w:rFonts w:ascii="Comic Sans MS" w:eastAsia="Times New Roman" w:hAnsi="Comic Sans MS" w:cs="Arial"/>
          <w:color w:val="000000" w:themeColor="text1"/>
        </w:rPr>
        <w:t>мультиальбомы</w:t>
      </w:r>
      <w:proofErr w:type="spellEnd"/>
      <w:r w:rsidRPr="00266241">
        <w:rPr>
          <w:rFonts w:ascii="Comic Sans MS" w:eastAsia="Times New Roman" w:hAnsi="Comic Sans MS" w:cs="Arial"/>
          <w:color w:val="000000" w:themeColor="text1"/>
        </w:rPr>
        <w:t xml:space="preserve">, индивидуальные наборы материалов и инструментов для </w:t>
      </w:r>
      <w:proofErr w:type="spellStart"/>
      <w:r w:rsidRPr="00266241">
        <w:rPr>
          <w:rFonts w:ascii="Comic Sans MS" w:eastAsia="Times New Roman" w:hAnsi="Comic Sans MS" w:cs="Arial"/>
          <w:color w:val="000000" w:themeColor="text1"/>
        </w:rPr>
        <w:t>изодеятельности</w:t>
      </w:r>
      <w:proofErr w:type="spellEnd"/>
      <w:r w:rsidRPr="00266241">
        <w:rPr>
          <w:rFonts w:ascii="Comic Sans MS" w:eastAsia="Times New Roman" w:hAnsi="Comic Sans MS" w:cs="Arial"/>
          <w:color w:val="000000" w:themeColor="text1"/>
        </w:rPr>
        <w:t xml:space="preserve"> детей, настольно печатные игры, DVD-проигрыватель, телемонитор с USB-портом.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 xml:space="preserve">Для опытов: стаканчики, </w:t>
      </w:r>
      <w:proofErr w:type="spellStart"/>
      <w:r w:rsidRPr="00266241">
        <w:rPr>
          <w:rFonts w:ascii="Comic Sans MS" w:eastAsia="Times New Roman" w:hAnsi="Comic Sans MS" w:cs="Arial"/>
          <w:color w:val="000000" w:themeColor="text1"/>
        </w:rPr>
        <w:t>коктельные</w:t>
      </w:r>
      <w:proofErr w:type="spellEnd"/>
      <w:r w:rsidRPr="00266241">
        <w:rPr>
          <w:rFonts w:ascii="Comic Sans MS" w:eastAsia="Times New Roman" w:hAnsi="Comic Sans MS" w:cs="Arial"/>
          <w:color w:val="000000" w:themeColor="text1"/>
        </w:rPr>
        <w:t xml:space="preserve"> трубочки, кувшин, поддон, мыльная вода, кисточки, </w:t>
      </w:r>
      <w:proofErr w:type="spellStart"/>
      <w:r w:rsidRPr="00266241">
        <w:rPr>
          <w:rFonts w:ascii="Comic Sans MS" w:eastAsia="Times New Roman" w:hAnsi="Comic Sans MS" w:cs="Arial"/>
          <w:color w:val="000000" w:themeColor="text1"/>
        </w:rPr>
        <w:t>гуаш</w:t>
      </w:r>
      <w:proofErr w:type="spellEnd"/>
      <w:r w:rsidRPr="00266241">
        <w:rPr>
          <w:rFonts w:ascii="Comic Sans MS" w:eastAsia="Times New Roman" w:hAnsi="Comic Sans MS" w:cs="Arial"/>
          <w:color w:val="000000" w:themeColor="text1"/>
        </w:rPr>
        <w:t>, розетки, земля, луковицы, лейка.</w:t>
      </w:r>
      <w:proofErr w:type="gramEnd"/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 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color w:val="000000" w:themeColor="text1"/>
        </w:rPr>
        <w:t>Формы и методы: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noProof/>
          <w:color w:val="000000" w:themeColor="text1"/>
        </w:rPr>
        <w:drawing>
          <wp:inline distT="0" distB="0" distL="0" distR="0">
            <wp:extent cx="142875" cy="123825"/>
            <wp:effectExtent l="19050" t="0" r="9525" b="0"/>
            <wp:docPr id="44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241">
        <w:rPr>
          <w:rFonts w:ascii="Comic Sans MS" w:eastAsia="Times New Roman" w:hAnsi="Comic Sans MS" w:cs="Arial"/>
          <w:color w:val="000000" w:themeColor="text1"/>
        </w:rPr>
        <w:t>   Беседы.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noProof/>
          <w:color w:val="000000" w:themeColor="text1"/>
        </w:rPr>
        <w:drawing>
          <wp:inline distT="0" distB="0" distL="0" distR="0">
            <wp:extent cx="142875" cy="123825"/>
            <wp:effectExtent l="19050" t="0" r="9525" b="0"/>
            <wp:docPr id="45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241">
        <w:rPr>
          <w:rFonts w:ascii="Comic Sans MS" w:eastAsia="Times New Roman" w:hAnsi="Comic Sans MS" w:cs="Arial"/>
          <w:color w:val="000000" w:themeColor="text1"/>
        </w:rPr>
        <w:t>   Наблюдение</w:t>
      </w:r>
      <w:proofErr w:type="gramStart"/>
      <w:r w:rsidRPr="00266241">
        <w:rPr>
          <w:rFonts w:ascii="Comic Sans MS" w:eastAsia="Times New Roman" w:hAnsi="Comic Sans MS" w:cs="Arial"/>
          <w:color w:val="000000" w:themeColor="text1"/>
        </w:rPr>
        <w:t xml:space="preserve"> .</w:t>
      </w:r>
      <w:proofErr w:type="gramEnd"/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noProof/>
          <w:color w:val="000000" w:themeColor="text1"/>
        </w:rPr>
        <w:drawing>
          <wp:inline distT="0" distB="0" distL="0" distR="0">
            <wp:extent cx="142875" cy="123825"/>
            <wp:effectExtent l="19050" t="0" r="9525" b="0"/>
            <wp:docPr id="46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241">
        <w:rPr>
          <w:rFonts w:ascii="Comic Sans MS" w:eastAsia="Times New Roman" w:hAnsi="Comic Sans MS" w:cs="Arial"/>
          <w:color w:val="000000" w:themeColor="text1"/>
        </w:rPr>
        <w:t>   Чтение сказок, детских рассказов, стихов.</w:t>
      </w:r>
    </w:p>
    <w:p w:rsidR="00C70E17" w:rsidRPr="00266241" w:rsidRDefault="00C70E17" w:rsidP="00C70E17">
      <w:pPr>
        <w:spacing w:after="150" w:line="240" w:lineRule="auto"/>
        <w:rPr>
          <w:rFonts w:ascii="Arial" w:eastAsia="Times New Roman" w:hAnsi="Arial" w:cs="Arial"/>
          <w:color w:val="000000" w:themeColor="text1"/>
        </w:rPr>
      </w:pPr>
      <w:r w:rsidRPr="00266241">
        <w:rPr>
          <w:rFonts w:ascii="Comic Sans MS" w:eastAsia="Times New Roman" w:hAnsi="Comic Sans MS" w:cs="Arial"/>
          <w:noProof/>
          <w:color w:val="000000" w:themeColor="text1"/>
        </w:rPr>
        <w:drawing>
          <wp:inline distT="0" distB="0" distL="0" distR="0">
            <wp:extent cx="142875" cy="123825"/>
            <wp:effectExtent l="19050" t="0" r="9525" b="0"/>
            <wp:docPr id="47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241">
        <w:rPr>
          <w:rFonts w:ascii="Comic Sans MS" w:eastAsia="Times New Roman" w:hAnsi="Comic Sans MS" w:cs="Arial"/>
          <w:color w:val="000000" w:themeColor="text1"/>
        </w:rPr>
        <w:t>   Художественное творчество.</w:t>
      </w:r>
    </w:p>
    <w:p w:rsidR="00C70E17" w:rsidRDefault="00C70E17" w:rsidP="00C70E1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266241">
        <w:rPr>
          <w:rFonts w:ascii="Comic Sans MS" w:eastAsia="Times New Roman" w:hAnsi="Comic Sans MS" w:cs="Arial"/>
          <w:noProof/>
          <w:color w:val="000000" w:themeColor="text1"/>
        </w:rPr>
        <w:drawing>
          <wp:inline distT="0" distB="0" distL="0" distR="0">
            <wp:extent cx="142875" cy="123825"/>
            <wp:effectExtent l="19050" t="0" r="9525" b="0"/>
            <wp:docPr id="48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241">
        <w:rPr>
          <w:rFonts w:ascii="Comic Sans MS" w:eastAsia="Times New Roman" w:hAnsi="Comic Sans MS" w:cs="Arial"/>
          <w:color w:val="000000" w:themeColor="text1"/>
        </w:rPr>
        <w:t xml:space="preserve">   Разучивание присказок, поговорок, пословиц, </w:t>
      </w:r>
      <w:proofErr w:type="spellStart"/>
      <w:r w:rsidRPr="00266241">
        <w:rPr>
          <w:rFonts w:ascii="Comic Sans MS" w:eastAsia="Times New Roman" w:hAnsi="Comic Sans MS" w:cs="Arial"/>
          <w:color w:val="000000" w:themeColor="text1"/>
        </w:rPr>
        <w:t>потешек</w:t>
      </w:r>
      <w:proofErr w:type="spellEnd"/>
      <w:r w:rsidRPr="00266241">
        <w:rPr>
          <w:rFonts w:ascii="Comic Sans MS" w:eastAsia="Times New Roman" w:hAnsi="Comic Sans MS" w:cs="Arial"/>
          <w:color w:val="000000" w:themeColor="text1"/>
        </w:rPr>
        <w:t xml:space="preserve"> о</w:t>
      </w:r>
    </w:p>
    <w:p w:rsidR="00C70E17" w:rsidRDefault="00C70E17" w:rsidP="00DE63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70E17" w:rsidRDefault="00C70E17" w:rsidP="00DE63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C70E17" w:rsidRDefault="00C70E17" w:rsidP="00DE63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E63D8" w:rsidRDefault="00DE63D8" w:rsidP="00DE63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FA7BA6">
        <w:rPr>
          <w:rFonts w:ascii="Arial" w:eastAsia="Times New Roman" w:hAnsi="Arial" w:cs="Arial"/>
          <w:color w:val="333333"/>
          <w:kern w:val="36"/>
          <w:sz w:val="42"/>
          <w:szCs w:val="42"/>
        </w:rPr>
        <w:t>«Опыты с водой»</w:t>
      </w:r>
    </w:p>
    <w:p w:rsidR="00DE63D8" w:rsidRPr="00FA7BA6" w:rsidRDefault="00DE63D8" w:rsidP="00DE63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</w:rPr>
        <w:lastRenderedPageBreak/>
        <w:drawing>
          <wp:inline distT="0" distB="0" distL="0" distR="0">
            <wp:extent cx="5940425" cy="4455319"/>
            <wp:effectExtent l="19050" t="0" r="3175" b="0"/>
            <wp:docPr id="20" name="Рисунок 2" descr="H:\DCIM\100MSDCF\DSC03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MSDCF\DSC0356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Pr="00361607" w:rsidRDefault="00361607" w:rsidP="00DE63D8">
      <w:pPr>
        <w:spacing w:before="225" w:after="225" w:line="240" w:lineRule="auto"/>
        <w:rPr>
          <w:rFonts w:ascii="Arial" w:eastAsia="Times New Roman" w:hAnsi="Arial" w:cs="Arial"/>
          <w:color w:val="111111"/>
        </w:rPr>
      </w:pPr>
      <w:r w:rsidRPr="00361607">
        <w:rPr>
          <w:rFonts w:ascii="Arial" w:eastAsia="Times New Roman" w:hAnsi="Arial" w:cs="Arial"/>
          <w:color w:val="111111"/>
        </w:rPr>
        <w:t>Р</w:t>
      </w:r>
      <w:r w:rsidR="00DE63D8" w:rsidRPr="00361607">
        <w:rPr>
          <w:rFonts w:ascii="Arial" w:eastAsia="Times New Roman" w:hAnsi="Arial" w:cs="Arial"/>
          <w:color w:val="111111"/>
        </w:rPr>
        <w:t xml:space="preserve">азвивает у детей мыслительную деятельность, </w:t>
      </w:r>
      <w:r w:rsidRPr="00361607">
        <w:rPr>
          <w:rFonts w:ascii="Arial" w:eastAsia="Times New Roman" w:hAnsi="Arial" w:cs="Arial"/>
          <w:color w:val="111111"/>
        </w:rPr>
        <w:t>Опытническая деятельность</w:t>
      </w:r>
      <w:r>
        <w:rPr>
          <w:rFonts w:ascii="Arial" w:eastAsia="Times New Roman" w:hAnsi="Arial" w:cs="Arial"/>
          <w:color w:val="111111"/>
        </w:rPr>
        <w:t>,</w:t>
      </w:r>
      <w:r w:rsidRPr="00361607">
        <w:rPr>
          <w:rFonts w:ascii="Arial" w:eastAsia="Times New Roman" w:hAnsi="Arial" w:cs="Arial"/>
          <w:color w:val="111111"/>
        </w:rPr>
        <w:t xml:space="preserve"> </w:t>
      </w:r>
      <w:r w:rsidR="00DE63D8" w:rsidRPr="00361607">
        <w:rPr>
          <w:rFonts w:ascii="Arial" w:eastAsia="Times New Roman" w:hAnsi="Arial" w:cs="Arial"/>
          <w:color w:val="111111"/>
        </w:rPr>
        <w:t>наблюдательность и способствует формированию познавательных интересов.</w:t>
      </w:r>
    </w:p>
    <w:p w:rsidR="00DE63D8" w:rsidRPr="00361607" w:rsidRDefault="00361607" w:rsidP="00DE63D8">
      <w:pPr>
        <w:spacing w:before="225" w:after="225" w:line="240" w:lineRule="auto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Н</w:t>
      </w:r>
      <w:r w:rsidR="00DE63D8" w:rsidRPr="00361607">
        <w:rPr>
          <w:rFonts w:ascii="Arial" w:eastAsia="Times New Roman" w:hAnsi="Arial" w:cs="Arial"/>
          <w:color w:val="111111"/>
        </w:rPr>
        <w:t xml:space="preserve">а занятия опытнической деятельностью часто </w:t>
      </w:r>
      <w:r w:rsidRPr="00361607">
        <w:rPr>
          <w:rFonts w:ascii="Arial" w:eastAsia="Times New Roman" w:hAnsi="Arial" w:cs="Arial"/>
          <w:color w:val="111111"/>
        </w:rPr>
        <w:t xml:space="preserve">К нам </w:t>
      </w:r>
      <w:r w:rsidR="00DE63D8" w:rsidRPr="00361607">
        <w:rPr>
          <w:rFonts w:ascii="Arial" w:eastAsia="Times New Roman" w:hAnsi="Arial" w:cs="Arial"/>
          <w:color w:val="111111"/>
        </w:rPr>
        <w:t xml:space="preserve">приходит гость </w:t>
      </w:r>
      <w:proofErr w:type="gramStart"/>
      <w:r w:rsidR="00DE63D8" w:rsidRPr="00361607">
        <w:rPr>
          <w:rFonts w:ascii="Arial" w:eastAsia="Times New Roman" w:hAnsi="Arial" w:cs="Arial"/>
          <w:color w:val="111111"/>
        </w:rPr>
        <w:t>–</w:t>
      </w:r>
      <w:r>
        <w:rPr>
          <w:rFonts w:ascii="Arial" w:eastAsia="Times New Roman" w:hAnsi="Arial" w:cs="Arial"/>
          <w:color w:val="111111"/>
        </w:rPr>
        <w:t>П</w:t>
      </w:r>
      <w:proofErr w:type="gramEnd"/>
      <w:r>
        <w:rPr>
          <w:rFonts w:ascii="Arial" w:eastAsia="Times New Roman" w:hAnsi="Arial" w:cs="Arial"/>
          <w:color w:val="111111"/>
        </w:rPr>
        <w:t xml:space="preserve">ЁС </w:t>
      </w:r>
      <w:r w:rsidR="00DE63D8" w:rsidRPr="00361607">
        <w:rPr>
          <w:rFonts w:ascii="Arial" w:eastAsia="Times New Roman" w:hAnsi="Arial" w:cs="Arial"/>
          <w:color w:val="111111"/>
        </w:rPr>
        <w:t>Учёный, к рассказывает ребятам много интересного и удивительного об окружающем мире и уже знакомых явлениях</w:t>
      </w:r>
      <w:r>
        <w:rPr>
          <w:rFonts w:ascii="Arial" w:eastAsia="Times New Roman" w:hAnsi="Arial" w:cs="Arial"/>
          <w:color w:val="111111"/>
        </w:rPr>
        <w:t xml:space="preserve">  ПРИРОДЫ </w:t>
      </w:r>
      <w:r w:rsidR="00DE63D8" w:rsidRPr="00361607">
        <w:rPr>
          <w:rFonts w:ascii="Arial" w:eastAsia="Times New Roman" w:hAnsi="Arial" w:cs="Arial"/>
          <w:color w:val="111111"/>
        </w:rPr>
        <w:t>.</w:t>
      </w:r>
    </w:p>
    <w:p w:rsidR="00DE63D8" w:rsidRPr="00361607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</w:rPr>
      </w:pPr>
    </w:p>
    <w:p w:rsidR="00DE63D8" w:rsidRPr="00361607" w:rsidRDefault="00DE63D8" w:rsidP="00DE63D8">
      <w:pPr>
        <w:spacing w:after="0" w:line="240" w:lineRule="auto"/>
        <w:rPr>
          <w:rFonts w:ascii="Arial" w:eastAsia="Times New Roman" w:hAnsi="Arial" w:cs="Arial"/>
          <w:b/>
          <w:bCs/>
          <w:color w:val="111111"/>
        </w:rPr>
      </w:pPr>
      <w:r w:rsidRPr="00361607">
        <w:rPr>
          <w:rFonts w:ascii="Arial" w:eastAsia="Times New Roman" w:hAnsi="Arial" w:cs="Arial"/>
          <w:b/>
          <w:bCs/>
          <w:color w:val="111111"/>
        </w:rPr>
        <w:t>Опыт 1. Вода не имеет вкуса, и у неё нет запаха.</w:t>
      </w:r>
    </w:p>
    <w:p w:rsidR="00DE63D8" w:rsidRPr="00361607" w:rsidRDefault="00DE63D8" w:rsidP="00DE63D8">
      <w:pPr>
        <w:spacing w:after="0" w:line="240" w:lineRule="auto"/>
        <w:rPr>
          <w:rFonts w:ascii="Arial" w:eastAsia="Times New Roman" w:hAnsi="Arial" w:cs="Arial"/>
          <w:color w:val="111111"/>
        </w:rPr>
      </w:pPr>
    </w:p>
    <w:p w:rsidR="00DE63D8" w:rsidRPr="00361607" w:rsidRDefault="00DE63D8" w:rsidP="00DE63D8">
      <w:pPr>
        <w:spacing w:after="0" w:line="240" w:lineRule="auto"/>
        <w:rPr>
          <w:rFonts w:ascii="Arial" w:eastAsia="Times New Roman" w:hAnsi="Arial" w:cs="Arial"/>
          <w:color w:val="111111"/>
        </w:rPr>
      </w:pPr>
      <w:r w:rsidRPr="00361607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Оборудование: стаканчики с водой на каждого ребёнка, трубочки для коктейля, сахарный песок, соль.</w:t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 xml:space="preserve">Ребятам </w:t>
      </w:r>
      <w:r w:rsidR="00361607" w:rsidRPr="00FA7BA6">
        <w:rPr>
          <w:rFonts w:ascii="Arial" w:eastAsia="Times New Roman" w:hAnsi="Arial" w:cs="Arial"/>
          <w:color w:val="111111"/>
          <w:sz w:val="24"/>
          <w:szCs w:val="24"/>
        </w:rPr>
        <w:t>предлага</w:t>
      </w:r>
      <w:r w:rsidR="00361607">
        <w:rPr>
          <w:rFonts w:ascii="Arial" w:eastAsia="Times New Roman" w:hAnsi="Arial" w:cs="Arial"/>
          <w:color w:val="111111"/>
          <w:sz w:val="24"/>
          <w:szCs w:val="24"/>
        </w:rPr>
        <w:t xml:space="preserve">ю </w:t>
      </w:r>
      <w:r w:rsidRPr="00FA7BA6">
        <w:rPr>
          <w:rFonts w:ascii="Arial" w:eastAsia="Times New Roman" w:hAnsi="Arial" w:cs="Arial"/>
          <w:color w:val="111111"/>
          <w:sz w:val="24"/>
          <w:szCs w:val="24"/>
        </w:rPr>
        <w:t>понюхать и попробовать воду из стаканчиков, чтобы они могли убедиться, что вода не имеет запаха и в</w:t>
      </w:r>
      <w:r>
        <w:rPr>
          <w:rFonts w:ascii="Arial" w:eastAsia="Times New Roman" w:hAnsi="Arial" w:cs="Arial"/>
          <w:color w:val="111111"/>
          <w:sz w:val="24"/>
          <w:szCs w:val="24"/>
        </w:rPr>
        <w:t>оды.</w:t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  <w:r w:rsidRPr="00330983">
        <w:rPr>
          <w:rFonts w:ascii="Arial" w:eastAsia="Times New Roman" w:hAnsi="Arial" w:cs="Arial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5940425" cy="4455320"/>
            <wp:effectExtent l="19050" t="0" r="3175" b="0"/>
            <wp:docPr id="5" name="Рисунок 1" descr="H:\DCIM\100MSDCF\DSC0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SDCF\DSC0357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Pr="00FA7BA6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После этого развести сахарный песок в тёплой воде, предложить ребятам попробовать и определить изменился ли вкус воды. Почему это произошло?</w:t>
      </w:r>
    </w:p>
    <w:p w:rsidR="00DE63D8" w:rsidRPr="00FA7BA6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21" name="Рисунок 3" descr="H:\DCIM\100MSDCF\DSC0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MSDCF\DSC0357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То же самое проделываем и с раствором соли, добавляя чуть – чуть в стаканчики с водой.</w:t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4778375" cy="3261476"/>
            <wp:effectExtent l="19050" t="0" r="3175" b="0"/>
            <wp:docPr id="22" name="Рисунок 4" descr="H:\DCIM\100MSDCF\DSC0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MSDCF\DSC0357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326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Pr="00FA7BA6" w:rsidRDefault="00DE63D8" w:rsidP="00DE63D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b/>
          <w:bCs/>
          <w:color w:val="111111"/>
          <w:sz w:val="24"/>
          <w:szCs w:val="24"/>
        </w:rPr>
        <w:t>Опыт 2. Лёд легче воды и не тонет в воде.</w:t>
      </w:r>
    </w:p>
    <w:p w:rsidR="00DE63D8" w:rsidRDefault="00DE63D8" w:rsidP="00DE63D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Оборудование: сосуд с водой, кусочки льда, подкрашенного в голубой цвет.</w:t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4813300" cy="3609975"/>
            <wp:effectExtent l="19050" t="0" r="6350" b="0"/>
            <wp:docPr id="1" name="Рисунок 1" descr="H:\DCIM\100MSDCF\DSC0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SDCF\DSC036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22" cy="361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Ребята берут в руки кусочки льда, вспоминают о том, что лёд – это твёрдое состояние воды.</w:t>
      </w:r>
    </w:p>
    <w:p w:rsidR="00DE63D8" w:rsidRPr="00FA7BA6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4816475" cy="3612356"/>
            <wp:effectExtent l="19050" t="0" r="3175" b="0"/>
            <wp:docPr id="2" name="Рисунок 2" descr="H:\DCIM\100MSDCF\DSC0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MSDCF\DSC0361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361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54433F">
        <w:rPr>
          <w:rFonts w:ascii="Arial" w:eastAsia="Times New Roman" w:hAnsi="Arial" w:cs="Arial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5524500" cy="3333750"/>
            <wp:effectExtent l="19050" t="0" r="0" b="0"/>
            <wp:docPr id="11" name="Рисунок 4" descr="H:\DCIM\100MSDCF\DSC0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MSDCF\DSC0361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Аккуратно опускают кусочки льда в сосуд с водой и наблюдают за тем, что происходит со льдом в воде.</w:t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3A7A9A"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4673600" cy="3505200"/>
            <wp:effectExtent l="19050" t="0" r="0" b="0"/>
            <wp:docPr id="12" name="Рисунок 3" descr="H:\DCIM\100MSDCF\DSC0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MSDCF\DSC0361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Pr="00FA7BA6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Ребята отметили, что лёд в воде не тонет, и сделали вывод - значит он легче воды.</w:t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Наблюдая за таянием льда в сосуде с водой, ребята отметили, что на поверхности воды, как в зеркале, можно увидеть своё отраж</w:t>
      </w:r>
      <w:r>
        <w:rPr>
          <w:rFonts w:ascii="Arial" w:eastAsia="Times New Roman" w:hAnsi="Arial" w:cs="Arial"/>
          <w:color w:val="111111"/>
          <w:sz w:val="24"/>
          <w:szCs w:val="24"/>
        </w:rPr>
        <w:t>ение.</w:t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Pr="00FA7BA6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3" name="Рисунок 1" descr="H:\DCIM\100MSDCF\DSC0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SDCF\DSC0362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Ребята отметили, что лёд в воде не тонет, и сделали вывод - значит он легче воды.</w:t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Наблюдая за таянием льда в сосуде с водой, ребята отметили, что на поверхности воды, как в зеркале, можно увидеть своё отражение</w:t>
      </w:r>
      <w:proofErr w:type="gramStart"/>
      <w:r w:rsidRPr="00FA7BA6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</w:rPr>
        <w:t>.</w:t>
      </w:r>
      <w:proofErr w:type="gramEnd"/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Pr="00953FB7" w:rsidRDefault="00DE63D8" w:rsidP="00DE63D8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b/>
          <w:bCs/>
          <w:color w:val="111111"/>
          <w:sz w:val="24"/>
          <w:szCs w:val="24"/>
        </w:rPr>
        <w:lastRenderedPageBreak/>
        <w:t>Опыт - 3. Мыльные пузыри.</w:t>
      </w:r>
    </w:p>
    <w:p w:rsidR="00DE63D8" w:rsidRPr="00FA7BA6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Самое любимое для детей развлечение!</w:t>
      </w:r>
    </w:p>
    <w:p w:rsidR="00DE63D8" w:rsidRPr="00A479BE" w:rsidRDefault="00DE63D8" w:rsidP="00DE63D8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</w:pPr>
      <w:r w:rsidRPr="00FA7BA6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Оборудование: стаканчики с водой, трубочки для коктейля, пена для мыльных пузыре</w:t>
      </w:r>
      <w:r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</w:rPr>
        <w:t>й.</w:t>
      </w: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A479BE"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5940425" cy="4455319"/>
            <wp:effectExtent l="19050" t="0" r="3175" b="0"/>
            <wp:docPr id="4" name="Рисунок 5" descr="H:\DCIM\100MSDCF\DSC03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MSDCF\DSC0357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Pr="003A7A9A" w:rsidRDefault="00DE63D8" w:rsidP="00DE63D8">
      <w:pPr>
        <w:ind w:firstLine="708"/>
        <w:rPr>
          <w:rFonts w:ascii="Arial" w:eastAsia="Times New Roman" w:hAnsi="Arial" w:cs="Arial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5387975" cy="4040981"/>
            <wp:effectExtent l="19050" t="0" r="3175" b="0"/>
            <wp:docPr id="25" name="Рисунок 6" descr="H:\DCIM\100MSDCF\DSC0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MSDCF\DSC0358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40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5711825" cy="4283869"/>
            <wp:effectExtent l="19050" t="0" r="3175" b="0"/>
            <wp:docPr id="26" name="Рисунок 7" descr="H:\DCIM\100MSDCF\DSC03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DCIM\100MSDCF\DSC0359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5368925" cy="4026694"/>
            <wp:effectExtent l="19050" t="0" r="3175" b="0"/>
            <wp:docPr id="27" name="Рисунок 8" descr="H:\DCIM\100MSDCF\DSC03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CIM\100MSDCF\DSC0359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402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D8" w:rsidRPr="00FA7BA6" w:rsidRDefault="00DE63D8" w:rsidP="00DE63D8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FA7BA6">
        <w:rPr>
          <w:rFonts w:ascii="Arial" w:eastAsia="Times New Roman" w:hAnsi="Arial" w:cs="Arial"/>
          <w:color w:val="111111"/>
          <w:sz w:val="24"/>
          <w:szCs w:val="24"/>
        </w:rPr>
        <w:t>Всем коллегам большое спасибо за внимание и поддержку!</w:t>
      </w:r>
    </w:p>
    <w:p w:rsidR="00DE63D8" w:rsidRDefault="00DE63D8" w:rsidP="00DE63D8"/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DE63D8" w:rsidRPr="00FA7BA6" w:rsidRDefault="00DE63D8" w:rsidP="00DE63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9940C1" w:rsidRDefault="00001EED"/>
    <w:sectPr w:rsidR="009940C1" w:rsidSect="000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DE63D8"/>
    <w:rsid w:val="00001EED"/>
    <w:rsid w:val="00084780"/>
    <w:rsid w:val="00361607"/>
    <w:rsid w:val="004F7CCE"/>
    <w:rsid w:val="00601493"/>
    <w:rsid w:val="006D1580"/>
    <w:rsid w:val="00707111"/>
    <w:rsid w:val="00775393"/>
    <w:rsid w:val="007F5F3A"/>
    <w:rsid w:val="00A57FA4"/>
    <w:rsid w:val="00C70E17"/>
    <w:rsid w:val="00DE63D8"/>
    <w:rsid w:val="00F937CB"/>
    <w:rsid w:val="00FE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658</Words>
  <Characters>3751</Characters>
  <Application>Microsoft Office Word</Application>
  <DocSecurity>0</DocSecurity>
  <Lines>31</Lines>
  <Paragraphs>8</Paragraphs>
  <ScaleCrop>false</ScaleCrop>
  <Company>Home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sdnfjsj</cp:lastModifiedBy>
  <cp:revision>10</cp:revision>
  <dcterms:created xsi:type="dcterms:W3CDTF">2017-12-03T06:26:00Z</dcterms:created>
  <dcterms:modified xsi:type="dcterms:W3CDTF">2017-12-04T12:52:00Z</dcterms:modified>
</cp:coreProperties>
</file>